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E4" w:rsidRDefault="000A5CE4" w:rsidP="000A5CE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DA COMISSÃO DE EDUCAÇÃO, SAÚDE E ASSISTÊNCIA.</w:t>
      </w:r>
      <w:r w:rsidRPr="00B0036A">
        <w:rPr>
          <w:b/>
          <w:sz w:val="24"/>
          <w:szCs w:val="24"/>
        </w:rPr>
        <w:t xml:space="preserve"> </w:t>
      </w:r>
    </w:p>
    <w:p w:rsidR="000A5CE4" w:rsidRPr="00B0036A" w:rsidRDefault="000A5CE4" w:rsidP="000A5CE4">
      <w:pPr>
        <w:jc w:val="both"/>
        <w:rPr>
          <w:b/>
          <w:sz w:val="24"/>
          <w:szCs w:val="24"/>
        </w:rPr>
      </w:pPr>
    </w:p>
    <w:p w:rsidR="000A5CE4" w:rsidRPr="00B0036A" w:rsidRDefault="000A5CE4" w:rsidP="000A5CE4">
      <w:pPr>
        <w:rPr>
          <w:b/>
          <w:sz w:val="24"/>
          <w:szCs w:val="24"/>
        </w:rPr>
      </w:pPr>
    </w:p>
    <w:p w:rsidR="000A5CE4" w:rsidRDefault="000A5CE4" w:rsidP="000A5CE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trinta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 horas e 10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os Vereadores  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Franciele de Lima Danelon,  Getúlio Benites Centurião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para reunião  das comissões de Legislação, Justiça e Redação Final e Finanças e Orçamento, bem como</w:t>
      </w:r>
      <w:r w:rsidR="0083431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comissão de Educação, Saúde e Assistência, tendo em vista que havia matéria para apreciação da mesma. Não compareceram o Vereador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 e a Vereadora Tereza Camilo dos Santos.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Inicialmente os membros da Comissão de Legislação, Justiça e Redação Final, decidiram solicitar parecer jurídico sobre </w:t>
      </w:r>
      <w:r w:rsidR="0073289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A769F4">
        <w:rPr>
          <w:b/>
          <w:sz w:val="24"/>
          <w:szCs w:val="24"/>
        </w:rPr>
        <w:t>projeto de lei</w:t>
      </w:r>
      <w:r>
        <w:rPr>
          <w:b/>
          <w:sz w:val="24"/>
          <w:szCs w:val="24"/>
        </w:rPr>
        <w:t xml:space="preserve"> n°</w:t>
      </w:r>
      <w:r w:rsidRPr="00A769F4">
        <w:rPr>
          <w:b/>
          <w:sz w:val="24"/>
          <w:szCs w:val="24"/>
        </w:rPr>
        <w:t xml:space="preserve"> 01</w:t>
      </w:r>
      <w:r>
        <w:rPr>
          <w:b/>
          <w:sz w:val="24"/>
          <w:szCs w:val="24"/>
        </w:rPr>
        <w:t>8</w:t>
      </w:r>
      <w:r w:rsidRPr="00A769F4">
        <w:rPr>
          <w:b/>
          <w:sz w:val="24"/>
          <w:szCs w:val="24"/>
        </w:rPr>
        <w:t>/2014</w:t>
      </w:r>
      <w:r>
        <w:rPr>
          <w:sz w:val="24"/>
          <w:szCs w:val="24"/>
        </w:rPr>
        <w:t xml:space="preserve">, do Legislativo, que declara de utilidade pública a entidade sem fins lucrativos denominada Associação </w:t>
      </w:r>
      <w:proofErr w:type="spellStart"/>
      <w:r>
        <w:rPr>
          <w:sz w:val="24"/>
          <w:szCs w:val="24"/>
        </w:rPr>
        <w:t>Guairense</w:t>
      </w:r>
      <w:proofErr w:type="spellEnd"/>
      <w:r>
        <w:rPr>
          <w:sz w:val="24"/>
          <w:szCs w:val="24"/>
        </w:rPr>
        <w:t xml:space="preserve"> de Basquetebol – AGB</w:t>
      </w:r>
      <w:r w:rsidR="00732890">
        <w:rPr>
          <w:sz w:val="24"/>
          <w:szCs w:val="24"/>
        </w:rPr>
        <w:t>. Os integrantes da comissão de Finanças e Orçamento também solicitaram parecer jurídico sobre o</w:t>
      </w:r>
      <w:r>
        <w:rPr>
          <w:sz w:val="24"/>
          <w:szCs w:val="24"/>
        </w:rPr>
        <w:t xml:space="preserve"> </w:t>
      </w:r>
      <w:r w:rsidRPr="000A5CE4">
        <w:rPr>
          <w:b/>
          <w:sz w:val="24"/>
          <w:szCs w:val="24"/>
        </w:rPr>
        <w:t>projeto de lei n°</w:t>
      </w:r>
      <w:r>
        <w:rPr>
          <w:sz w:val="24"/>
          <w:szCs w:val="24"/>
        </w:rPr>
        <w:t xml:space="preserve"> </w:t>
      </w:r>
      <w:r w:rsidRPr="000A5CE4">
        <w:rPr>
          <w:b/>
          <w:sz w:val="24"/>
          <w:szCs w:val="24"/>
        </w:rPr>
        <w:t>017/2014</w:t>
      </w:r>
      <w:r>
        <w:rPr>
          <w:sz w:val="24"/>
          <w:szCs w:val="24"/>
        </w:rPr>
        <w:t xml:space="preserve">, do Executivo, que dispõe sobre as Diretrizes Orçamentárias para o exercício de 2015, e dá outras providências.  Após a leitura do Parecer Jurídico n° 028/2014, com a análise sobre a viabilidade jurídica </w:t>
      </w:r>
      <w:r w:rsidR="00732890">
        <w:rPr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 w:rsidRPr="00FE5428">
        <w:rPr>
          <w:b/>
          <w:sz w:val="24"/>
          <w:szCs w:val="24"/>
        </w:rPr>
        <w:t>projeto de lei n° 015/2014</w:t>
      </w:r>
      <w:r>
        <w:rPr>
          <w:sz w:val="24"/>
          <w:szCs w:val="24"/>
        </w:rPr>
        <w:t xml:space="preserve">, que institui data comemorativa ao “Dia do Evangélico, na data de 31 de outubro, no Município de Guaíra, e dá outras providências, </w:t>
      </w:r>
      <w:r w:rsidR="00FE5428">
        <w:rPr>
          <w:sz w:val="24"/>
          <w:szCs w:val="24"/>
        </w:rPr>
        <w:t>a comissão de Legislação, Justiça e Redação Final decidiu exarar parecer</w:t>
      </w:r>
      <w:proofErr w:type="gramStart"/>
      <w:r w:rsidR="00FE54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favorável</w:t>
      </w:r>
      <w:r w:rsidR="00A03C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4316">
        <w:rPr>
          <w:sz w:val="24"/>
          <w:szCs w:val="24"/>
        </w:rPr>
        <w:t>Ato contínuo a Oficial Legislativa entregou aos Vereadores</w:t>
      </w:r>
      <w:r w:rsidR="00732890">
        <w:rPr>
          <w:sz w:val="24"/>
          <w:szCs w:val="24"/>
        </w:rPr>
        <w:t xml:space="preserve"> cópia d</w:t>
      </w:r>
      <w:r w:rsidR="00834316">
        <w:rPr>
          <w:sz w:val="24"/>
          <w:szCs w:val="24"/>
        </w:rPr>
        <w:t xml:space="preserve">o Parecer Jurídico n° 029/2014, sobre o </w:t>
      </w:r>
      <w:r w:rsidR="00834316" w:rsidRPr="00834316">
        <w:rPr>
          <w:b/>
          <w:sz w:val="24"/>
          <w:szCs w:val="24"/>
        </w:rPr>
        <w:t>projeto de lei n°</w:t>
      </w:r>
      <w:r w:rsidR="00834316">
        <w:rPr>
          <w:sz w:val="24"/>
          <w:szCs w:val="24"/>
        </w:rPr>
        <w:t xml:space="preserve"> </w:t>
      </w:r>
      <w:r w:rsidR="00834316" w:rsidRPr="00834316">
        <w:rPr>
          <w:b/>
          <w:sz w:val="24"/>
          <w:szCs w:val="24"/>
        </w:rPr>
        <w:t>019/2014</w:t>
      </w:r>
      <w:r w:rsidR="00834316">
        <w:rPr>
          <w:sz w:val="24"/>
          <w:szCs w:val="24"/>
        </w:rPr>
        <w:t xml:space="preserve">, que  altera a lei municipal n° 1.247, de 03.12.2003, Plano de Cargos e Vencimentos, parecer este que foi adiantado pelo Advogado desta Casa, antes mesmo da comissão de Legislação solicitar,  por solicitação da Vereadora Rosana de Lima </w:t>
      </w:r>
      <w:proofErr w:type="spellStart"/>
      <w:r w:rsidR="00834316">
        <w:rPr>
          <w:sz w:val="24"/>
          <w:szCs w:val="24"/>
        </w:rPr>
        <w:t>Brizzi</w:t>
      </w:r>
      <w:proofErr w:type="spellEnd"/>
      <w:r w:rsidR="00834316">
        <w:rPr>
          <w:sz w:val="24"/>
          <w:szCs w:val="24"/>
        </w:rPr>
        <w:t xml:space="preserve">, ao Advogado. Após a leitura do parecer e conferência dos documentos enviados pelo Executivo, anexos ao projeto de lei, os membros das comissões de Legislação, Justiça e Redação Final e Finanças e Orçamento decidiram exarar pareceres favoráveis. Também o Vereador </w:t>
      </w:r>
      <w:proofErr w:type="spellStart"/>
      <w:r w:rsidR="00834316">
        <w:rPr>
          <w:sz w:val="24"/>
          <w:szCs w:val="24"/>
        </w:rPr>
        <w:t>Rossano</w:t>
      </w:r>
      <w:proofErr w:type="spellEnd"/>
      <w:r w:rsidR="00834316">
        <w:rPr>
          <w:sz w:val="24"/>
          <w:szCs w:val="24"/>
        </w:rPr>
        <w:t xml:space="preserve"> e a </w:t>
      </w:r>
      <w:proofErr w:type="spellStart"/>
      <w:r w:rsidR="00834316">
        <w:rPr>
          <w:sz w:val="24"/>
          <w:szCs w:val="24"/>
        </w:rPr>
        <w:t>Veredora</w:t>
      </w:r>
      <w:proofErr w:type="spellEnd"/>
      <w:r w:rsidR="00834316">
        <w:rPr>
          <w:sz w:val="24"/>
          <w:szCs w:val="24"/>
        </w:rPr>
        <w:t xml:space="preserve"> Mirian se manifestaram favoráveis em nome da comissão de Educação Saúde e Assistência</w:t>
      </w:r>
      <w:r w:rsidR="00732890">
        <w:rPr>
          <w:sz w:val="24"/>
          <w:szCs w:val="24"/>
        </w:rPr>
        <w:t>, solicitando à Oficial Legislativa para redigir o parecer favorável, após contato com a Vereadora Tereza</w:t>
      </w:r>
      <w:r w:rsidR="0083431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B0036A">
        <w:rPr>
          <w:sz w:val="24"/>
          <w:szCs w:val="24"/>
        </w:rPr>
        <w:t>Nada mais havendo a ser tratado, foi encerrada a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834316">
        <w:rPr>
          <w:sz w:val="24"/>
          <w:szCs w:val="24"/>
        </w:rPr>
        <w:t>30</w:t>
      </w:r>
      <w:r>
        <w:rPr>
          <w:sz w:val="24"/>
          <w:szCs w:val="24"/>
        </w:rPr>
        <w:t xml:space="preserve"> de abril de 2014.</w:t>
      </w:r>
    </w:p>
    <w:p w:rsidR="000A5CE4" w:rsidRDefault="000A5CE4" w:rsidP="000A5CE4">
      <w:pPr>
        <w:jc w:val="both"/>
        <w:rPr>
          <w:sz w:val="24"/>
          <w:szCs w:val="24"/>
        </w:rPr>
      </w:pPr>
    </w:p>
    <w:p w:rsidR="000A5CE4" w:rsidRDefault="000A5CE4" w:rsidP="000A5CE4">
      <w:pPr>
        <w:jc w:val="both"/>
        <w:rPr>
          <w:sz w:val="24"/>
          <w:szCs w:val="24"/>
        </w:rPr>
      </w:pPr>
    </w:p>
    <w:p w:rsidR="000A5CE4" w:rsidRDefault="000A5CE4" w:rsidP="000A5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  <w:r w:rsidR="00834316">
        <w:rPr>
          <w:sz w:val="24"/>
          <w:szCs w:val="24"/>
        </w:rPr>
        <w:t xml:space="preserve"> e Relator da Comissão de Educação Saúde e Assistência</w:t>
      </w:r>
    </w:p>
    <w:p w:rsidR="000A5CE4" w:rsidRDefault="000A5CE4" w:rsidP="000A5CE4">
      <w:pPr>
        <w:jc w:val="both"/>
        <w:rPr>
          <w:sz w:val="24"/>
          <w:szCs w:val="24"/>
        </w:rPr>
      </w:pPr>
    </w:p>
    <w:p w:rsidR="000A5CE4" w:rsidRDefault="000A5CE4" w:rsidP="000A5CE4">
      <w:pPr>
        <w:jc w:val="both"/>
        <w:rPr>
          <w:sz w:val="24"/>
          <w:szCs w:val="24"/>
        </w:rPr>
      </w:pPr>
    </w:p>
    <w:p w:rsidR="000A5CE4" w:rsidRDefault="000A5CE4" w:rsidP="000A5CE4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</w:t>
      </w:r>
      <w:r w:rsidR="00834316">
        <w:rPr>
          <w:sz w:val="24"/>
          <w:szCs w:val="24"/>
        </w:rPr>
        <w:t xml:space="preserve"> e Presidente da Comissão de Finanças e </w:t>
      </w:r>
      <w:proofErr w:type="gramStart"/>
      <w:r w:rsidR="00834316">
        <w:rPr>
          <w:sz w:val="24"/>
          <w:szCs w:val="24"/>
        </w:rPr>
        <w:t>Orçamento</w:t>
      </w:r>
      <w:proofErr w:type="gramEnd"/>
    </w:p>
    <w:p w:rsidR="000A5CE4" w:rsidRDefault="000A5CE4" w:rsidP="000A5CE4">
      <w:pPr>
        <w:jc w:val="both"/>
        <w:rPr>
          <w:sz w:val="24"/>
          <w:szCs w:val="24"/>
        </w:rPr>
      </w:pPr>
    </w:p>
    <w:p w:rsidR="000A5CE4" w:rsidRDefault="000A5CE4" w:rsidP="000A5CE4">
      <w:pPr>
        <w:jc w:val="both"/>
        <w:rPr>
          <w:b/>
          <w:sz w:val="20"/>
          <w:szCs w:val="20"/>
        </w:rPr>
      </w:pPr>
    </w:p>
    <w:p w:rsidR="004D3444" w:rsidRDefault="00834316" w:rsidP="0083431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</w:t>
      </w:r>
      <w:r w:rsidRPr="00834316">
        <w:rPr>
          <w:sz w:val="20"/>
          <w:szCs w:val="20"/>
        </w:rPr>
        <w:t>ATA Nº 14/2014 -</w:t>
      </w:r>
      <w:proofErr w:type="gramStart"/>
      <w:r w:rsidRPr="00834316">
        <w:rPr>
          <w:sz w:val="20"/>
          <w:szCs w:val="20"/>
        </w:rPr>
        <w:t xml:space="preserve">  </w:t>
      </w:r>
      <w:proofErr w:type="gramEnd"/>
      <w:r w:rsidRPr="00834316">
        <w:rPr>
          <w:sz w:val="20"/>
          <w:szCs w:val="20"/>
        </w:rPr>
        <w:t>REUNIÃO CONJUNTA</w:t>
      </w:r>
      <w:r>
        <w:rPr>
          <w:sz w:val="20"/>
          <w:szCs w:val="20"/>
        </w:rPr>
        <w:t xml:space="preserve"> – FLS. 02)</w:t>
      </w:r>
    </w:p>
    <w:p w:rsidR="00834316" w:rsidRDefault="00834316" w:rsidP="00834316">
      <w:pPr>
        <w:jc w:val="right"/>
        <w:rPr>
          <w:sz w:val="20"/>
          <w:szCs w:val="20"/>
        </w:rPr>
      </w:pPr>
    </w:p>
    <w:p w:rsidR="00834316" w:rsidRDefault="00834316" w:rsidP="00834316">
      <w:pPr>
        <w:jc w:val="right"/>
        <w:rPr>
          <w:sz w:val="20"/>
          <w:szCs w:val="20"/>
        </w:rPr>
      </w:pPr>
    </w:p>
    <w:p w:rsidR="00834316" w:rsidRDefault="00834316" w:rsidP="00834316">
      <w:pPr>
        <w:jc w:val="right"/>
        <w:rPr>
          <w:sz w:val="20"/>
          <w:szCs w:val="20"/>
        </w:rPr>
      </w:pPr>
    </w:p>
    <w:p w:rsidR="00834316" w:rsidRDefault="00834316" w:rsidP="00834316">
      <w:pPr>
        <w:jc w:val="right"/>
        <w:rPr>
          <w:sz w:val="20"/>
          <w:szCs w:val="20"/>
        </w:rPr>
      </w:pPr>
    </w:p>
    <w:p w:rsidR="00834316" w:rsidRDefault="00834316" w:rsidP="00834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834316" w:rsidRDefault="00834316" w:rsidP="00834316">
      <w:pPr>
        <w:jc w:val="both"/>
        <w:rPr>
          <w:sz w:val="24"/>
          <w:szCs w:val="24"/>
        </w:rPr>
      </w:pPr>
    </w:p>
    <w:p w:rsidR="00834316" w:rsidRDefault="00834316" w:rsidP="00834316">
      <w:pPr>
        <w:jc w:val="both"/>
        <w:rPr>
          <w:sz w:val="24"/>
          <w:szCs w:val="24"/>
        </w:rPr>
      </w:pPr>
    </w:p>
    <w:p w:rsidR="00834316" w:rsidRDefault="00834316" w:rsidP="00834316">
      <w:pPr>
        <w:jc w:val="both"/>
        <w:rPr>
          <w:sz w:val="24"/>
          <w:szCs w:val="24"/>
        </w:rPr>
      </w:pPr>
      <w:r>
        <w:rPr>
          <w:sz w:val="24"/>
          <w:szCs w:val="24"/>
        </w:rPr>
        <w:t>GETULIO BENITES CENTURIÃO – Relator da Comissão de Finanças e Orçamento</w:t>
      </w:r>
    </w:p>
    <w:p w:rsidR="00834316" w:rsidRDefault="00834316" w:rsidP="00834316">
      <w:pPr>
        <w:jc w:val="both"/>
        <w:rPr>
          <w:sz w:val="24"/>
          <w:szCs w:val="24"/>
        </w:rPr>
      </w:pPr>
    </w:p>
    <w:p w:rsidR="00834316" w:rsidRDefault="00834316" w:rsidP="00834316">
      <w:pPr>
        <w:jc w:val="both"/>
        <w:rPr>
          <w:sz w:val="24"/>
          <w:szCs w:val="24"/>
        </w:rPr>
      </w:pPr>
    </w:p>
    <w:p w:rsidR="00834316" w:rsidRDefault="00732890" w:rsidP="00834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834316" w:rsidRPr="00834316" w:rsidRDefault="00834316" w:rsidP="00834316">
      <w:pPr>
        <w:jc w:val="right"/>
        <w:rPr>
          <w:sz w:val="20"/>
          <w:szCs w:val="20"/>
        </w:rPr>
      </w:pPr>
    </w:p>
    <w:sectPr w:rsidR="00834316" w:rsidRPr="00834316" w:rsidSect="00732890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E4"/>
    <w:rsid w:val="000A5CE4"/>
    <w:rsid w:val="004D3444"/>
    <w:rsid w:val="00732890"/>
    <w:rsid w:val="00834316"/>
    <w:rsid w:val="00A03CD9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2014-05-05T16:44:00Z</cp:lastPrinted>
  <dcterms:created xsi:type="dcterms:W3CDTF">2014-05-05T15:04:00Z</dcterms:created>
  <dcterms:modified xsi:type="dcterms:W3CDTF">2014-05-05T16:47:00Z</dcterms:modified>
</cp:coreProperties>
</file>