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73" w:rsidRDefault="002A7773" w:rsidP="002A7773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9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2A7773" w:rsidRPr="00B0036A" w:rsidRDefault="002A7773" w:rsidP="002A7773">
      <w:pPr>
        <w:jc w:val="both"/>
        <w:rPr>
          <w:b/>
          <w:sz w:val="24"/>
          <w:szCs w:val="24"/>
        </w:rPr>
      </w:pPr>
    </w:p>
    <w:p w:rsidR="002A7773" w:rsidRPr="00B0036A" w:rsidRDefault="002A7773" w:rsidP="002A7773">
      <w:pPr>
        <w:rPr>
          <w:b/>
          <w:sz w:val="24"/>
          <w:szCs w:val="24"/>
        </w:rPr>
      </w:pPr>
    </w:p>
    <w:p w:rsidR="002A7773" w:rsidRDefault="002A7773" w:rsidP="002A7773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vinte e um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dias do mês de </w:t>
      </w:r>
      <w:r>
        <w:rPr>
          <w:sz w:val="24"/>
          <w:szCs w:val="24"/>
        </w:rPr>
        <w:t>março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15:00 horas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compareceram as Vereadoras 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>, Franciele de Lima Danelon,  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Vereador</w:t>
      </w:r>
      <w:r>
        <w:rPr>
          <w:sz w:val="24"/>
          <w:szCs w:val="24"/>
        </w:rPr>
        <w:t>es</w:t>
      </w:r>
      <w:r>
        <w:rPr>
          <w:sz w:val="24"/>
          <w:szCs w:val="24"/>
        </w:rPr>
        <w:t xml:space="preserve"> Getúlio Benites Centurião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Ademilson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Simião</w:t>
      </w:r>
      <w:proofErr w:type="spellEnd"/>
      <w:r>
        <w:rPr>
          <w:sz w:val="24"/>
          <w:szCs w:val="24"/>
        </w:rPr>
        <w:t xml:space="preserve">, 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o Secretário Municipal de Saúde, Senhor Leandro Danelon</w:t>
      </w:r>
      <w:r>
        <w:rPr>
          <w:sz w:val="24"/>
          <w:szCs w:val="24"/>
        </w:rPr>
        <w:t>.</w:t>
      </w:r>
      <w:r w:rsidR="00630F2D">
        <w:rPr>
          <w:sz w:val="24"/>
          <w:szCs w:val="24"/>
        </w:rPr>
        <w:t xml:space="preserve"> A Presidente da Comissão de Finanças e Orçamento, Vereadora Franciele de Lima Danelon deu início à reunião, informando que a</w:t>
      </w:r>
      <w:r w:rsidR="0057453E">
        <w:rPr>
          <w:sz w:val="24"/>
          <w:szCs w:val="24"/>
        </w:rPr>
        <w:t xml:space="preserve"> mesma</w:t>
      </w:r>
      <w:r w:rsidR="00630F2D">
        <w:rPr>
          <w:sz w:val="24"/>
          <w:szCs w:val="24"/>
        </w:rPr>
        <w:t xml:space="preserve"> foi convocada para que o Secretário pudesse prestar alguns esclarecimentos sobre 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projeto de lei n° 06/2014, </w:t>
      </w:r>
      <w:r>
        <w:rPr>
          <w:sz w:val="24"/>
          <w:szCs w:val="24"/>
        </w:rPr>
        <w:t>que autoriza a cessão de ambulância em prol do C</w:t>
      </w:r>
      <w:r w:rsidR="00630F2D">
        <w:rPr>
          <w:sz w:val="24"/>
          <w:szCs w:val="24"/>
        </w:rPr>
        <w:t>ONSAMU e dá outras providências</w:t>
      </w:r>
      <w:r>
        <w:rPr>
          <w:sz w:val="24"/>
          <w:szCs w:val="24"/>
        </w:rPr>
        <w:t>.</w:t>
      </w:r>
      <w:r w:rsidR="00630F2D">
        <w:rPr>
          <w:sz w:val="24"/>
          <w:szCs w:val="24"/>
        </w:rPr>
        <w:t xml:space="preserve"> O Secretário explicou que as ambulâncias utilizadas pelo SAMU foram doadas ao Município pelo Governo Federal, mas é preciso formalizar a cessão delas para utilização do Consórcio do SAMU, sendo este o objetivo do projeto em análise. Também esclareceu que o Município não tem nenhum gasto com o SAMU, sendo o consórcio o responsável pelo pagamento de pessoal, manutenção dos veículos, etc. O Secretário também comentou com os Vereadores sobre o problema que está havendo</w:t>
      </w:r>
      <w:r w:rsidR="0057453E">
        <w:rPr>
          <w:sz w:val="24"/>
          <w:szCs w:val="24"/>
        </w:rPr>
        <w:t xml:space="preserve"> no município, com a questão da falta de obstetra atendendo pelo SUS, informando quais as medidas que estão sendo tomadas para tentar resolver a questão. </w:t>
      </w:r>
      <w:proofErr w:type="gramStart"/>
      <w:r w:rsidR="0057453E">
        <w:rPr>
          <w:sz w:val="24"/>
          <w:szCs w:val="24"/>
        </w:rPr>
        <w:t>Após</w:t>
      </w:r>
      <w:proofErr w:type="gramEnd"/>
      <w:r w:rsidR="0057453E">
        <w:rPr>
          <w:sz w:val="24"/>
          <w:szCs w:val="24"/>
        </w:rPr>
        <w:t xml:space="preserve"> esclarecidas as dúvidas, os Vereadores presentes decidiram exarar pareceres favoráveis, tanto da comissão de Legislação, Justiça e Redação Final, quanto da comissão de Finanças e Orçamento.</w:t>
      </w:r>
      <w:r w:rsidR="00630F2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Nada mais havendo a ser tratado, foi encerrada a reunião, sendo lavrada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 w:rsidR="0057453E">
        <w:rPr>
          <w:sz w:val="24"/>
          <w:szCs w:val="24"/>
        </w:rPr>
        <w:t>21</w:t>
      </w:r>
      <w:r>
        <w:rPr>
          <w:sz w:val="24"/>
          <w:szCs w:val="24"/>
        </w:rPr>
        <w:t xml:space="preserve"> de março de 2014.</w:t>
      </w:r>
    </w:p>
    <w:p w:rsidR="002A7773" w:rsidRDefault="002A7773" w:rsidP="002A7773">
      <w:pPr>
        <w:jc w:val="both"/>
        <w:rPr>
          <w:sz w:val="24"/>
          <w:szCs w:val="24"/>
        </w:rPr>
      </w:pPr>
    </w:p>
    <w:p w:rsidR="002A7773" w:rsidRDefault="002A7773" w:rsidP="002A7773">
      <w:pPr>
        <w:jc w:val="both"/>
        <w:rPr>
          <w:sz w:val="24"/>
          <w:szCs w:val="24"/>
        </w:rPr>
      </w:pPr>
    </w:p>
    <w:p w:rsidR="002A7773" w:rsidRDefault="002A7773" w:rsidP="002A7773">
      <w:pPr>
        <w:jc w:val="both"/>
        <w:rPr>
          <w:b/>
          <w:sz w:val="20"/>
          <w:szCs w:val="20"/>
        </w:rPr>
      </w:pPr>
    </w:p>
    <w:p w:rsidR="002A7773" w:rsidRDefault="002A7773" w:rsidP="002A7773">
      <w:pPr>
        <w:rPr>
          <w:sz w:val="24"/>
          <w:szCs w:val="24"/>
        </w:rPr>
      </w:pPr>
      <w:r>
        <w:rPr>
          <w:sz w:val="24"/>
          <w:szCs w:val="24"/>
        </w:rPr>
        <w:t>FRANCIELE DE LIMA DANELON -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Relatora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e Presidente da Comissão de Finanças e Orçamento</w:t>
      </w:r>
    </w:p>
    <w:p w:rsidR="002A7773" w:rsidRDefault="002A7773" w:rsidP="002A7773">
      <w:pPr>
        <w:rPr>
          <w:sz w:val="24"/>
          <w:szCs w:val="24"/>
        </w:rPr>
      </w:pPr>
    </w:p>
    <w:p w:rsidR="002A7773" w:rsidRDefault="002A7773" w:rsidP="002A7773">
      <w:pPr>
        <w:jc w:val="both"/>
        <w:rPr>
          <w:b/>
          <w:sz w:val="20"/>
          <w:szCs w:val="20"/>
        </w:rPr>
      </w:pPr>
    </w:p>
    <w:p w:rsidR="002A7773" w:rsidRPr="00797133" w:rsidRDefault="002A7773" w:rsidP="002A7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ROSANA DE LIMA BRIZZI – Secretária da Comissão de Leg. </w:t>
      </w:r>
      <w:r w:rsidRPr="00797133">
        <w:rPr>
          <w:sz w:val="24"/>
          <w:szCs w:val="24"/>
        </w:rPr>
        <w:t xml:space="preserve">Just. </w:t>
      </w:r>
      <w:proofErr w:type="gramStart"/>
      <w:r w:rsidRPr="00797133">
        <w:rPr>
          <w:sz w:val="24"/>
          <w:szCs w:val="24"/>
        </w:rPr>
        <w:t>e</w:t>
      </w:r>
      <w:proofErr w:type="gramEnd"/>
      <w:r w:rsidRPr="00797133">
        <w:rPr>
          <w:sz w:val="24"/>
          <w:szCs w:val="24"/>
        </w:rPr>
        <w:t xml:space="preserve"> Red.</w:t>
      </w:r>
    </w:p>
    <w:p w:rsidR="002A7773" w:rsidRPr="00B0036A" w:rsidRDefault="002A7773" w:rsidP="002A7773">
      <w:pPr>
        <w:jc w:val="both"/>
        <w:rPr>
          <w:sz w:val="24"/>
          <w:szCs w:val="24"/>
        </w:rPr>
      </w:pPr>
    </w:p>
    <w:p w:rsidR="002A7773" w:rsidRDefault="002A7773" w:rsidP="002A7773">
      <w:pPr>
        <w:rPr>
          <w:sz w:val="20"/>
          <w:szCs w:val="20"/>
        </w:rPr>
      </w:pPr>
    </w:p>
    <w:p w:rsidR="002A7773" w:rsidRDefault="002A7773" w:rsidP="002A7773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 – Relator da Comissão de Finanças e Orçamento</w:t>
      </w:r>
    </w:p>
    <w:p w:rsidR="002A7773" w:rsidRDefault="002A7773" w:rsidP="002A7773">
      <w:pPr>
        <w:jc w:val="both"/>
        <w:rPr>
          <w:sz w:val="24"/>
          <w:szCs w:val="24"/>
        </w:rPr>
      </w:pPr>
    </w:p>
    <w:p w:rsidR="002A7773" w:rsidRDefault="002A7773" w:rsidP="002A7773">
      <w:pPr>
        <w:jc w:val="both"/>
        <w:rPr>
          <w:sz w:val="24"/>
          <w:szCs w:val="24"/>
        </w:rPr>
      </w:pPr>
    </w:p>
    <w:p w:rsidR="002A7773" w:rsidRDefault="0057453E" w:rsidP="002A7773">
      <w:pPr>
        <w:jc w:val="both"/>
        <w:rPr>
          <w:sz w:val="24"/>
          <w:szCs w:val="24"/>
        </w:rPr>
      </w:pPr>
      <w:r>
        <w:rPr>
          <w:sz w:val="24"/>
          <w:szCs w:val="24"/>
        </w:rPr>
        <w:t>ADEMILSON SIMIÃO – Secretário da Comissão de Finanças e Orçamento</w:t>
      </w:r>
      <w:bookmarkStart w:id="0" w:name="_GoBack"/>
      <w:bookmarkEnd w:id="0"/>
    </w:p>
    <w:p w:rsidR="002A7773" w:rsidRPr="00797133" w:rsidRDefault="002A7773" w:rsidP="002A7773">
      <w:pPr>
        <w:jc w:val="both"/>
        <w:rPr>
          <w:sz w:val="24"/>
          <w:szCs w:val="24"/>
        </w:rPr>
      </w:pPr>
    </w:p>
    <w:p w:rsidR="002A7773" w:rsidRDefault="002A7773" w:rsidP="002A7773">
      <w:pPr>
        <w:rPr>
          <w:sz w:val="20"/>
          <w:szCs w:val="20"/>
        </w:rPr>
      </w:pPr>
    </w:p>
    <w:p w:rsidR="002A7773" w:rsidRDefault="002A7773" w:rsidP="002A7773"/>
    <w:p w:rsidR="002A7773" w:rsidRDefault="002A7773" w:rsidP="002A7773"/>
    <w:p w:rsidR="00766927" w:rsidRDefault="00766927"/>
    <w:sectPr w:rsidR="00766927" w:rsidSect="004B6F31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73"/>
    <w:rsid w:val="002A7773"/>
    <w:rsid w:val="0057453E"/>
    <w:rsid w:val="00630F2D"/>
    <w:rsid w:val="007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2014-04-01T18:52:00Z</dcterms:created>
  <dcterms:modified xsi:type="dcterms:W3CDTF">2014-04-01T19:43:00Z</dcterms:modified>
</cp:coreProperties>
</file>