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F8" w:rsidRDefault="00CE35F8" w:rsidP="00CE35F8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>ATA Nº 2</w:t>
      </w:r>
      <w:r w:rsidR="0069632A">
        <w:rPr>
          <w:b/>
          <w:sz w:val="22"/>
          <w:szCs w:val="22"/>
        </w:rPr>
        <w:t>5</w:t>
      </w:r>
      <w:bookmarkStart w:id="0" w:name="_GoBack"/>
      <w:bookmarkEnd w:id="0"/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>REUNIÃO CONJUNTA DAS COMISSÕES DE LEGISLAÇÃO, JUSTIÇA E REDAÇÃO FINAL e  FINANÇAS E ORÇAMENTO, COM A PARTICIPAÇÃO DA COMISS</w:t>
      </w:r>
      <w:r>
        <w:rPr>
          <w:b/>
          <w:sz w:val="22"/>
          <w:szCs w:val="22"/>
        </w:rPr>
        <w:t>ÃO D</w:t>
      </w:r>
      <w:r w:rsidRPr="00A40165">
        <w:rPr>
          <w:b/>
          <w:sz w:val="22"/>
          <w:szCs w:val="22"/>
        </w:rPr>
        <w:t xml:space="preserve">E OBRAS E SERVIÇOS PÚBLICOS. </w:t>
      </w:r>
    </w:p>
    <w:p w:rsidR="00CE35F8" w:rsidRPr="00A40165" w:rsidRDefault="00CE35F8" w:rsidP="00CE35F8">
      <w:pPr>
        <w:jc w:val="both"/>
        <w:rPr>
          <w:b/>
          <w:sz w:val="22"/>
          <w:szCs w:val="22"/>
        </w:rPr>
      </w:pPr>
    </w:p>
    <w:p w:rsidR="00CE35F8" w:rsidRPr="00A40165" w:rsidRDefault="00CE35F8" w:rsidP="00CE35F8">
      <w:pPr>
        <w:jc w:val="both"/>
        <w:rPr>
          <w:sz w:val="22"/>
          <w:szCs w:val="22"/>
        </w:rPr>
      </w:pPr>
      <w:r w:rsidRPr="00A40165">
        <w:rPr>
          <w:sz w:val="22"/>
          <w:szCs w:val="22"/>
        </w:rPr>
        <w:t xml:space="preserve">Aos </w:t>
      </w:r>
      <w:r>
        <w:rPr>
          <w:sz w:val="22"/>
          <w:szCs w:val="22"/>
        </w:rPr>
        <w:t>treze</w:t>
      </w:r>
      <w:proofErr w:type="gramStart"/>
      <w:r>
        <w:rPr>
          <w:sz w:val="22"/>
          <w:szCs w:val="22"/>
        </w:rPr>
        <w:t xml:space="preserve"> </w:t>
      </w:r>
      <w:r w:rsidRPr="00A40165">
        <w:rPr>
          <w:sz w:val="22"/>
          <w:szCs w:val="22"/>
        </w:rPr>
        <w:t xml:space="preserve"> </w:t>
      </w:r>
      <w:proofErr w:type="gramEnd"/>
      <w:r w:rsidRPr="00A40165">
        <w:rPr>
          <w:sz w:val="22"/>
          <w:szCs w:val="22"/>
        </w:rPr>
        <w:t xml:space="preserve">dias do mês de </w:t>
      </w:r>
      <w:r>
        <w:rPr>
          <w:sz w:val="22"/>
          <w:szCs w:val="22"/>
        </w:rPr>
        <w:t>agosto</w:t>
      </w:r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de</w:t>
      </w:r>
      <w:proofErr w:type="spellEnd"/>
      <w:r w:rsidRPr="00A40165">
        <w:rPr>
          <w:sz w:val="22"/>
          <w:szCs w:val="22"/>
        </w:rPr>
        <w:t xml:space="preserve"> dois mil e quatorze, às 14 horas</w:t>
      </w:r>
      <w:r>
        <w:rPr>
          <w:sz w:val="22"/>
          <w:szCs w:val="22"/>
        </w:rPr>
        <w:t xml:space="preserve"> e 10 minutos</w:t>
      </w:r>
      <w:r w:rsidRPr="00A40165">
        <w:rPr>
          <w:sz w:val="22"/>
          <w:szCs w:val="22"/>
        </w:rPr>
        <w:t>, na sala de reuniões  da Câmara Municipal de Guaíra, Estado do Paraná, comparece</w:t>
      </w:r>
      <w:r>
        <w:rPr>
          <w:sz w:val="22"/>
          <w:szCs w:val="22"/>
        </w:rPr>
        <w:t>u</w:t>
      </w:r>
      <w:r w:rsidRPr="00A40165">
        <w:rPr>
          <w:sz w:val="22"/>
          <w:szCs w:val="22"/>
        </w:rPr>
        <w:t xml:space="preserve"> o Vereador  </w:t>
      </w:r>
      <w:proofErr w:type="spellStart"/>
      <w:r w:rsidRPr="00A40165">
        <w:rPr>
          <w:sz w:val="22"/>
          <w:szCs w:val="22"/>
        </w:rPr>
        <w:t>Valberto</w:t>
      </w:r>
      <w:proofErr w:type="spellEnd"/>
      <w:r w:rsidRPr="00A40165">
        <w:rPr>
          <w:sz w:val="22"/>
          <w:szCs w:val="22"/>
        </w:rPr>
        <w:t xml:space="preserve"> Paixão da Silva  para reunião  conjunta das comissões de Legislação, Justiça e Redação Final e Finanças e Orçamento, com a participação da comiss</w:t>
      </w:r>
      <w:r>
        <w:rPr>
          <w:sz w:val="22"/>
          <w:szCs w:val="22"/>
        </w:rPr>
        <w:t>ão</w:t>
      </w:r>
      <w:r w:rsidRPr="00A40165">
        <w:rPr>
          <w:sz w:val="22"/>
          <w:szCs w:val="22"/>
        </w:rPr>
        <w:t xml:space="preserve"> de  e Obras e Serviços Públicos. Presente também a Oficial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 e a e a Assessora Jurídica Juliana </w:t>
      </w:r>
      <w:proofErr w:type="spellStart"/>
      <w:r w:rsidRPr="00A40165">
        <w:rPr>
          <w:sz w:val="22"/>
          <w:szCs w:val="22"/>
        </w:rPr>
        <w:t>Rigolon</w:t>
      </w:r>
      <w:proofErr w:type="spellEnd"/>
      <w:r w:rsidRPr="00A40165">
        <w:rPr>
          <w:sz w:val="22"/>
          <w:szCs w:val="22"/>
        </w:rPr>
        <w:t xml:space="preserve"> de Matos. </w:t>
      </w:r>
      <w:r>
        <w:rPr>
          <w:sz w:val="22"/>
          <w:szCs w:val="22"/>
        </w:rPr>
        <w:t>Os Vereadores que fazem parte das comissões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permanentes foram  notificados no dia 11 de agosto,  através da circular interna 002/2014, de que as comissões devem se reunir ordinariamente, todas as semanas, sempre que houver projetos de lei encaminhados às mesmas. Inicialmente foi lido pelo Vereador </w:t>
      </w:r>
      <w:proofErr w:type="spellStart"/>
      <w:proofErr w:type="gramStart"/>
      <w:r>
        <w:rPr>
          <w:sz w:val="22"/>
          <w:szCs w:val="22"/>
        </w:rPr>
        <w:t>Valberto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e analisado, com o auxílio da Dr. Juliana</w:t>
      </w:r>
      <w:r w:rsidRPr="00A40165">
        <w:rPr>
          <w:sz w:val="22"/>
          <w:szCs w:val="22"/>
        </w:rPr>
        <w:t xml:space="preserve"> o </w:t>
      </w:r>
      <w:r w:rsidRPr="00A40165">
        <w:rPr>
          <w:b/>
          <w:sz w:val="22"/>
          <w:szCs w:val="22"/>
        </w:rPr>
        <w:t>projeto de lei n° 0</w:t>
      </w:r>
      <w:r>
        <w:rPr>
          <w:b/>
          <w:sz w:val="22"/>
          <w:szCs w:val="22"/>
        </w:rPr>
        <w:t>37</w:t>
      </w:r>
      <w:r w:rsidRPr="00A40165">
        <w:rPr>
          <w:b/>
          <w:sz w:val="22"/>
          <w:szCs w:val="22"/>
        </w:rPr>
        <w:t>/2014</w:t>
      </w:r>
      <w:r w:rsidRPr="00A40165">
        <w:rPr>
          <w:sz w:val="22"/>
          <w:szCs w:val="22"/>
        </w:rPr>
        <w:t>, que  Autoriza o Poder Executivo</w:t>
      </w:r>
      <w:r>
        <w:rPr>
          <w:sz w:val="22"/>
          <w:szCs w:val="22"/>
        </w:rPr>
        <w:t xml:space="preserve"> Municipal a proceder a desapropriação amigável ou judicial rural e da outras providências, sendo que o Vereador </w:t>
      </w:r>
      <w:proofErr w:type="spellStart"/>
      <w:r>
        <w:rPr>
          <w:sz w:val="22"/>
          <w:szCs w:val="22"/>
        </w:rPr>
        <w:t>Valberto</w:t>
      </w:r>
      <w:proofErr w:type="spellEnd"/>
      <w:r>
        <w:rPr>
          <w:sz w:val="22"/>
          <w:szCs w:val="22"/>
        </w:rPr>
        <w:t xml:space="preserve"> solicitou o encaminhamento do projeto de lei para parecer jurídico.</w:t>
      </w:r>
      <w:r w:rsidR="00E63C3D">
        <w:rPr>
          <w:sz w:val="22"/>
          <w:szCs w:val="22"/>
        </w:rPr>
        <w:t xml:space="preserve"> </w:t>
      </w:r>
      <w:proofErr w:type="gramStart"/>
      <w:r w:rsidR="00E63C3D">
        <w:rPr>
          <w:sz w:val="22"/>
          <w:szCs w:val="22"/>
        </w:rPr>
        <w:t>A Oficial</w:t>
      </w:r>
      <w:proofErr w:type="gramEnd"/>
      <w:r w:rsidR="00E63C3D">
        <w:rPr>
          <w:sz w:val="22"/>
          <w:szCs w:val="22"/>
        </w:rPr>
        <w:t xml:space="preserve"> Legislativa informou ao Vereador que o mesmo poderia fazê-lo através do sistema de protocolo, ao que o mesmo informou que a sua senha não estava dando acesso ao sistema, solicitando assim que o pedido fosse feito por escrito, até resolver o problema com a senha. Em seguia </w:t>
      </w:r>
      <w:proofErr w:type="gramStart"/>
      <w:r w:rsidR="00E63C3D">
        <w:rPr>
          <w:sz w:val="22"/>
          <w:szCs w:val="22"/>
        </w:rPr>
        <w:t>a Oficial</w:t>
      </w:r>
      <w:proofErr w:type="gramEnd"/>
      <w:r w:rsidR="00E63C3D">
        <w:rPr>
          <w:sz w:val="22"/>
          <w:szCs w:val="22"/>
        </w:rPr>
        <w:t xml:space="preserve"> Legislativa entregou ao Vereador </w:t>
      </w:r>
      <w:proofErr w:type="spellStart"/>
      <w:r w:rsidR="00E63C3D">
        <w:rPr>
          <w:sz w:val="22"/>
          <w:szCs w:val="22"/>
        </w:rPr>
        <w:t>Valberto</w:t>
      </w:r>
      <w:proofErr w:type="spellEnd"/>
      <w:r w:rsidR="00E63C3D">
        <w:rPr>
          <w:sz w:val="22"/>
          <w:szCs w:val="22"/>
        </w:rPr>
        <w:t xml:space="preserve"> uma cópia do </w:t>
      </w:r>
      <w:r w:rsidR="00E63C3D" w:rsidRPr="00E63C3D">
        <w:rPr>
          <w:b/>
          <w:sz w:val="22"/>
          <w:szCs w:val="22"/>
        </w:rPr>
        <w:t>Parecer Jurídico n° 052/2014</w:t>
      </w:r>
      <w:r w:rsidR="00E63C3D">
        <w:rPr>
          <w:sz w:val="22"/>
          <w:szCs w:val="22"/>
        </w:rPr>
        <w:t xml:space="preserve">, </w:t>
      </w:r>
      <w:r w:rsidR="00E63C3D" w:rsidRPr="00E63C3D">
        <w:rPr>
          <w:b/>
          <w:sz w:val="22"/>
          <w:szCs w:val="22"/>
        </w:rPr>
        <w:t>sobre o projeto de lei n° 036/2014</w:t>
      </w:r>
      <w:r w:rsidR="00E63C3D">
        <w:rPr>
          <w:sz w:val="22"/>
          <w:szCs w:val="22"/>
        </w:rPr>
        <w:t>, que autoriza o Poder Executivo a criar e efetuar a abertura de Crédito Adicional Suplementar e Crédito Especial no Orçamento do exercício de 2014 e a ajustar as ações estabelecidas no Plano Plurianual 2014 a 2017 e a Lei de Diretrizes Orçamentárias e dá outras providências. Como não havia mais nenhum Vereador presente, não houve nenhuma deliberação por parte das comissões.</w:t>
      </w:r>
      <w:r w:rsidRPr="00A40165">
        <w:rPr>
          <w:sz w:val="22"/>
          <w:szCs w:val="22"/>
        </w:rPr>
        <w:t xml:space="preserve">  Nada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mais  havendo  a  ser  tratado, foi encerrada a  reunião, sendo lavrada  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</w:t>
      </w:r>
      <w:proofErr w:type="gramStart"/>
      <w:r w:rsidRPr="00A40165">
        <w:rPr>
          <w:sz w:val="22"/>
          <w:szCs w:val="22"/>
        </w:rPr>
        <w:t>a presente</w:t>
      </w:r>
      <w:proofErr w:type="gramEnd"/>
      <w:r w:rsidRPr="00A40165">
        <w:rPr>
          <w:sz w:val="22"/>
          <w:szCs w:val="22"/>
        </w:rPr>
        <w:t xml:space="preserve">, que subscrevo. Sala de Reuniões da Câmara Municipal de Guaíra, PR, em </w:t>
      </w:r>
      <w:r w:rsidR="00E63C3D">
        <w:rPr>
          <w:sz w:val="22"/>
          <w:szCs w:val="22"/>
        </w:rPr>
        <w:t>13 de agosto</w:t>
      </w:r>
      <w:r w:rsidRPr="00A40165">
        <w:rPr>
          <w:sz w:val="22"/>
          <w:szCs w:val="22"/>
        </w:rPr>
        <w:t xml:space="preserve"> de 2014.</w:t>
      </w:r>
    </w:p>
    <w:p w:rsidR="00CE35F8" w:rsidRPr="00A40165" w:rsidRDefault="00CE35F8" w:rsidP="00CE35F8">
      <w:pPr>
        <w:jc w:val="both"/>
        <w:rPr>
          <w:sz w:val="22"/>
          <w:szCs w:val="22"/>
        </w:rPr>
      </w:pPr>
    </w:p>
    <w:p w:rsidR="00CE35F8" w:rsidRDefault="00CE35F8" w:rsidP="00CE35F8">
      <w:pPr>
        <w:jc w:val="both"/>
        <w:rPr>
          <w:sz w:val="22"/>
          <w:szCs w:val="22"/>
        </w:rPr>
      </w:pPr>
    </w:p>
    <w:p w:rsidR="00CE35F8" w:rsidRDefault="00CE35F8" w:rsidP="00CE35F8">
      <w:pPr>
        <w:jc w:val="both"/>
        <w:rPr>
          <w:sz w:val="22"/>
          <w:szCs w:val="22"/>
        </w:rPr>
      </w:pPr>
      <w:r>
        <w:rPr>
          <w:sz w:val="22"/>
          <w:szCs w:val="22"/>
        </w:rPr>
        <w:t>VALBERTO PAIXÃO DA SILVA – Presidente da Comissão de Obras e Serviços Públicos</w:t>
      </w:r>
    </w:p>
    <w:p w:rsidR="00CE35F8" w:rsidRPr="00A40165" w:rsidRDefault="00CE35F8" w:rsidP="00CE35F8">
      <w:pPr>
        <w:jc w:val="both"/>
        <w:rPr>
          <w:sz w:val="22"/>
          <w:szCs w:val="22"/>
        </w:rPr>
      </w:pPr>
    </w:p>
    <w:p w:rsidR="00CE35F8" w:rsidRPr="00A40165" w:rsidRDefault="00CE35F8" w:rsidP="00CE35F8">
      <w:pPr>
        <w:jc w:val="both"/>
        <w:rPr>
          <w:sz w:val="22"/>
          <w:szCs w:val="22"/>
        </w:rPr>
      </w:pPr>
    </w:p>
    <w:p w:rsidR="00CE35F8" w:rsidRPr="00A40165" w:rsidRDefault="00CE35F8" w:rsidP="00CE35F8">
      <w:pPr>
        <w:jc w:val="both"/>
        <w:rPr>
          <w:sz w:val="22"/>
          <w:szCs w:val="22"/>
        </w:rPr>
      </w:pPr>
      <w:r w:rsidRPr="00A40165">
        <w:rPr>
          <w:sz w:val="22"/>
          <w:szCs w:val="22"/>
        </w:rPr>
        <w:t>JULIANA RIGOLON DE MATOS - Assessora Jurídica</w:t>
      </w:r>
    </w:p>
    <w:p w:rsidR="00CE35F8" w:rsidRDefault="00CE35F8" w:rsidP="00CE35F8">
      <w:pPr>
        <w:jc w:val="both"/>
        <w:rPr>
          <w:sz w:val="24"/>
          <w:szCs w:val="24"/>
        </w:rPr>
      </w:pPr>
    </w:p>
    <w:p w:rsidR="00CE35F8" w:rsidRDefault="00CE35F8" w:rsidP="00CE35F8">
      <w:pPr>
        <w:jc w:val="both"/>
        <w:rPr>
          <w:sz w:val="24"/>
          <w:szCs w:val="24"/>
        </w:rPr>
      </w:pPr>
    </w:p>
    <w:p w:rsidR="00CE35F8" w:rsidRDefault="00CE35F8" w:rsidP="00CE35F8">
      <w:pPr>
        <w:jc w:val="both"/>
        <w:rPr>
          <w:sz w:val="24"/>
          <w:szCs w:val="24"/>
        </w:rPr>
      </w:pPr>
    </w:p>
    <w:p w:rsidR="00CE35F8" w:rsidRDefault="00CE35F8" w:rsidP="00CE35F8"/>
    <w:p w:rsidR="00CE35F8" w:rsidRDefault="00CE35F8" w:rsidP="00CE35F8"/>
    <w:p w:rsidR="00204ADF" w:rsidRDefault="00204ADF"/>
    <w:sectPr w:rsidR="00204ADF" w:rsidSect="0069632A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F8"/>
    <w:rsid w:val="00204ADF"/>
    <w:rsid w:val="0069632A"/>
    <w:rsid w:val="00CE35F8"/>
    <w:rsid w:val="00E6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2014-08-13T19:39:00Z</cp:lastPrinted>
  <dcterms:created xsi:type="dcterms:W3CDTF">2014-08-13T19:20:00Z</dcterms:created>
  <dcterms:modified xsi:type="dcterms:W3CDTF">2014-08-13T19:58:00Z</dcterms:modified>
</cp:coreProperties>
</file>