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95" w:rsidRPr="00B0036A" w:rsidRDefault="002F6E95" w:rsidP="002F6E95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>
        <w:rPr>
          <w:b/>
          <w:sz w:val="24"/>
          <w:szCs w:val="24"/>
        </w:rPr>
        <w:t xml:space="preserve">ÃO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 </w:t>
      </w:r>
    </w:p>
    <w:p w:rsidR="002F6E95" w:rsidRPr="00B0036A" w:rsidRDefault="002F6E95" w:rsidP="002F6E95">
      <w:pPr>
        <w:jc w:val="both"/>
        <w:rPr>
          <w:b/>
          <w:sz w:val="24"/>
          <w:szCs w:val="24"/>
        </w:rPr>
      </w:pPr>
    </w:p>
    <w:p w:rsidR="002F6E95" w:rsidRDefault="002F6E95" w:rsidP="002F6E95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23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março de 2016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>comiss</w:t>
      </w:r>
      <w:r>
        <w:rPr>
          <w:sz w:val="24"/>
          <w:szCs w:val="24"/>
        </w:rPr>
        <w:t>ão</w:t>
      </w:r>
      <w:r>
        <w:rPr>
          <w:sz w:val="24"/>
          <w:szCs w:val="24"/>
        </w:rPr>
        <w:t xml:space="preserve"> acima citada.</w:t>
      </w:r>
      <w:r w:rsidRPr="00B0036A">
        <w:rPr>
          <w:sz w:val="24"/>
          <w:szCs w:val="24"/>
        </w:rPr>
        <w:t xml:space="preserve"> Presentes os Vereadores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Almir Bueno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Mirian </w:t>
      </w:r>
      <w:proofErr w:type="spellStart"/>
      <w:r>
        <w:rPr>
          <w:b/>
          <w:sz w:val="24"/>
          <w:szCs w:val="24"/>
        </w:rPr>
        <w:t>Teleste</w:t>
      </w:r>
      <w:proofErr w:type="spellEnd"/>
      <w:r>
        <w:rPr>
          <w:b/>
          <w:sz w:val="24"/>
          <w:szCs w:val="24"/>
        </w:rPr>
        <w:t xml:space="preserve"> </w:t>
      </w:r>
      <w:r w:rsidRPr="002F6E95">
        <w:rPr>
          <w:sz w:val="24"/>
          <w:szCs w:val="24"/>
        </w:rPr>
        <w:t>e</w:t>
      </w:r>
      <w:r w:rsidRPr="002F6E95">
        <w:rPr>
          <w:sz w:val="24"/>
          <w:szCs w:val="24"/>
        </w:rPr>
        <w:t xml:space="preserve"> o Vereador</w:t>
      </w:r>
      <w:proofErr w:type="gramStart"/>
      <w:r w:rsidRPr="002F6E95">
        <w:rPr>
          <w:sz w:val="24"/>
          <w:szCs w:val="24"/>
        </w:rPr>
        <w:t xml:space="preserve">   </w:t>
      </w:r>
      <w:proofErr w:type="spellStart"/>
      <w:proofErr w:type="gramEnd"/>
      <w:r w:rsidRPr="002F6E95">
        <w:rPr>
          <w:sz w:val="24"/>
          <w:szCs w:val="24"/>
        </w:rPr>
        <w:t>Rossano</w:t>
      </w:r>
      <w:proofErr w:type="spellEnd"/>
      <w:r w:rsidRPr="002F6E95">
        <w:rPr>
          <w:sz w:val="24"/>
          <w:szCs w:val="24"/>
        </w:rPr>
        <w:t xml:space="preserve"> França </w:t>
      </w:r>
      <w:proofErr w:type="spellStart"/>
      <w:r w:rsidRPr="002F6E95">
        <w:rPr>
          <w:sz w:val="24"/>
          <w:szCs w:val="24"/>
        </w:rPr>
        <w:t>Triches</w:t>
      </w:r>
      <w:proofErr w:type="spellEnd"/>
      <w:r w:rsidRPr="002F6E95">
        <w:rPr>
          <w:sz w:val="24"/>
          <w:szCs w:val="24"/>
        </w:rPr>
        <w:t>,</w:t>
      </w:r>
      <w:r w:rsidRPr="002F6E95">
        <w:rPr>
          <w:sz w:val="24"/>
          <w:szCs w:val="24"/>
        </w:rPr>
        <w:t xml:space="preserve"> autor de projeto de lei a ser discutido na reunião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o Advogado Israel Francisco dos Santos, a 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Presentes também o Senhor </w:t>
      </w:r>
      <w:proofErr w:type="spellStart"/>
      <w:r>
        <w:rPr>
          <w:sz w:val="24"/>
          <w:szCs w:val="24"/>
        </w:rPr>
        <w:t>Cleiterson</w:t>
      </w:r>
      <w:proofErr w:type="spellEnd"/>
      <w:r>
        <w:rPr>
          <w:sz w:val="24"/>
          <w:szCs w:val="24"/>
        </w:rPr>
        <w:t xml:space="preserve"> Clemente Silva, empresário do serviço de moto frete no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município de Guaíra e o Senhor Edson Manoel </w:t>
      </w:r>
      <w:proofErr w:type="spellStart"/>
      <w:r>
        <w:rPr>
          <w:sz w:val="24"/>
          <w:szCs w:val="24"/>
        </w:rPr>
        <w:t>Auler</w:t>
      </w:r>
      <w:proofErr w:type="spellEnd"/>
      <w:r>
        <w:rPr>
          <w:sz w:val="24"/>
          <w:szCs w:val="24"/>
        </w:rPr>
        <w:t xml:space="preserve">, Chefe da Guarda Municipal. </w:t>
      </w:r>
      <w:r>
        <w:rPr>
          <w:sz w:val="24"/>
          <w:szCs w:val="24"/>
        </w:rPr>
        <w:t xml:space="preserve"> Ausente o Vereador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Silva. Inicialmente a comissão de Legislação Justiça e Redação Final encaminhou para parecer jurídico </w:t>
      </w:r>
      <w:r w:rsidRPr="009C6132">
        <w:rPr>
          <w:b/>
          <w:sz w:val="24"/>
          <w:szCs w:val="24"/>
        </w:rPr>
        <w:t>o projeto de lei n° 00</w:t>
      </w:r>
      <w:r>
        <w:rPr>
          <w:b/>
          <w:sz w:val="24"/>
          <w:szCs w:val="24"/>
        </w:rPr>
        <w:t>4</w:t>
      </w:r>
      <w:r w:rsidRPr="009C6132">
        <w:rPr>
          <w:b/>
          <w:sz w:val="24"/>
          <w:szCs w:val="24"/>
        </w:rPr>
        <w:t>/2016</w:t>
      </w:r>
      <w:r>
        <w:rPr>
          <w:sz w:val="24"/>
          <w:szCs w:val="24"/>
        </w:rPr>
        <w:t xml:space="preserve">, do </w:t>
      </w:r>
      <w:r>
        <w:rPr>
          <w:sz w:val="24"/>
          <w:szCs w:val="24"/>
        </w:rPr>
        <w:t>Executivo</w:t>
      </w:r>
      <w:r>
        <w:rPr>
          <w:sz w:val="24"/>
          <w:szCs w:val="24"/>
        </w:rPr>
        <w:t>, que</w:t>
      </w:r>
      <w:r>
        <w:rPr>
          <w:sz w:val="24"/>
          <w:szCs w:val="24"/>
        </w:rPr>
        <w:t xml:space="preserve"> altera a Lei Municipal n° 1.456 de 19 de abril de 2007 e dá outras providências</w:t>
      </w:r>
      <w:r>
        <w:rPr>
          <w:sz w:val="24"/>
          <w:szCs w:val="24"/>
        </w:rPr>
        <w:t>. Em seguida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o Vereador Almir  explicou a situação em que se encontra o </w:t>
      </w:r>
      <w:r>
        <w:rPr>
          <w:sz w:val="24"/>
          <w:szCs w:val="24"/>
        </w:rPr>
        <w:t xml:space="preserve"> </w:t>
      </w:r>
      <w:r w:rsidRPr="009C6132">
        <w:rPr>
          <w:b/>
          <w:sz w:val="24"/>
          <w:szCs w:val="24"/>
        </w:rPr>
        <w:t>projeto de lei n° 01/2016,</w:t>
      </w:r>
      <w:r>
        <w:rPr>
          <w:sz w:val="24"/>
          <w:szCs w:val="24"/>
        </w:rPr>
        <w:t xml:space="preserve"> que dispõe sobre o sistema de transporte e prestação de serviços de motocicletas, denominado MOTOTÁXI, </w:t>
      </w:r>
      <w:r>
        <w:rPr>
          <w:sz w:val="24"/>
          <w:szCs w:val="24"/>
        </w:rPr>
        <w:t>que recebeu</w:t>
      </w:r>
      <w:r>
        <w:rPr>
          <w:sz w:val="24"/>
          <w:szCs w:val="24"/>
        </w:rPr>
        <w:t xml:space="preserve"> parecer  desfavorável</w:t>
      </w:r>
      <w:r>
        <w:rPr>
          <w:sz w:val="24"/>
          <w:szCs w:val="24"/>
        </w:rPr>
        <w:t xml:space="preserve"> do Advogado da Câmara Municipal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Passou a palavra ao Vereador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, autor do projeto, o qual disse que apresentou o mesmo por ser uma alternativa de transporte mais barato para os cidadãos </w:t>
      </w:r>
      <w:proofErr w:type="spellStart"/>
      <w:r>
        <w:rPr>
          <w:sz w:val="24"/>
          <w:szCs w:val="24"/>
        </w:rPr>
        <w:t>guairenses</w:t>
      </w:r>
      <w:proofErr w:type="spellEnd"/>
      <w:r w:rsidR="00273735">
        <w:rPr>
          <w:sz w:val="24"/>
          <w:szCs w:val="24"/>
        </w:rPr>
        <w:t>, pois muitas</w:t>
      </w:r>
      <w:proofErr w:type="gramStart"/>
      <w:r w:rsidR="00273735">
        <w:rPr>
          <w:sz w:val="24"/>
          <w:szCs w:val="24"/>
        </w:rPr>
        <w:t xml:space="preserve">  </w:t>
      </w:r>
      <w:proofErr w:type="gramEnd"/>
      <w:r w:rsidR="00273735">
        <w:rPr>
          <w:sz w:val="24"/>
          <w:szCs w:val="24"/>
        </w:rPr>
        <w:t xml:space="preserve">pessoas não tem condições de pagar por um serviço de táxi, e também poderia servir para o transporte de pequenos fretes dentro e fora da cidade, sendo muito interessante pela questão do custo e agilidade. Disse que no projeto existem regras a serem cumpridas justamente para dar segurança aos transportados. O Senhor </w:t>
      </w:r>
      <w:proofErr w:type="spellStart"/>
      <w:r w:rsidR="00273735">
        <w:rPr>
          <w:sz w:val="24"/>
          <w:szCs w:val="24"/>
        </w:rPr>
        <w:t>Cleiterson</w:t>
      </w:r>
      <w:proofErr w:type="spellEnd"/>
      <w:r w:rsidR="00273735">
        <w:rPr>
          <w:sz w:val="24"/>
          <w:szCs w:val="24"/>
        </w:rPr>
        <w:t xml:space="preserve"> disse</w:t>
      </w:r>
      <w:proofErr w:type="gramStart"/>
      <w:r w:rsidR="00273735">
        <w:rPr>
          <w:sz w:val="24"/>
          <w:szCs w:val="24"/>
        </w:rPr>
        <w:t xml:space="preserve">  </w:t>
      </w:r>
      <w:proofErr w:type="gramEnd"/>
      <w:r w:rsidR="00273735">
        <w:rPr>
          <w:sz w:val="24"/>
          <w:szCs w:val="24"/>
        </w:rPr>
        <w:t xml:space="preserve">concordar com as palavras do Vereador </w:t>
      </w:r>
      <w:proofErr w:type="spellStart"/>
      <w:r w:rsidR="00273735">
        <w:rPr>
          <w:sz w:val="24"/>
          <w:szCs w:val="24"/>
        </w:rPr>
        <w:t>Rossano</w:t>
      </w:r>
      <w:proofErr w:type="spellEnd"/>
      <w:r w:rsidR="00273735">
        <w:rPr>
          <w:sz w:val="24"/>
          <w:szCs w:val="24"/>
        </w:rPr>
        <w:t>, sendo que o moto táxi vem para ajudar. Acrescentou que hoje já dispõe de um serviço de frete em Guaíra e muitas pessoas</w:t>
      </w:r>
      <w:proofErr w:type="gramStart"/>
      <w:r w:rsidR="00273735">
        <w:rPr>
          <w:sz w:val="24"/>
          <w:szCs w:val="24"/>
        </w:rPr>
        <w:t xml:space="preserve">  </w:t>
      </w:r>
      <w:proofErr w:type="gramEnd"/>
      <w:r w:rsidR="00273735">
        <w:rPr>
          <w:sz w:val="24"/>
          <w:szCs w:val="24"/>
        </w:rPr>
        <w:t xml:space="preserve">lhe pedem para realizar o serviço de </w:t>
      </w:r>
      <w:proofErr w:type="spellStart"/>
      <w:r w:rsidR="00273735">
        <w:rPr>
          <w:sz w:val="24"/>
          <w:szCs w:val="24"/>
        </w:rPr>
        <w:t>mototáxi</w:t>
      </w:r>
      <w:proofErr w:type="spellEnd"/>
      <w:r w:rsidR="00273735">
        <w:rPr>
          <w:sz w:val="24"/>
          <w:szCs w:val="24"/>
        </w:rPr>
        <w:t xml:space="preserve">, sendo que tem experiência na área, pois trabalhou 13 anos em Maringá, de forma regular e gostaria de trabalhar dentro de Guaíra, para atender a população. O Vereador Almir </w:t>
      </w:r>
      <w:r w:rsidR="0055216B">
        <w:rPr>
          <w:sz w:val="24"/>
          <w:szCs w:val="24"/>
        </w:rPr>
        <w:t>afirmou</w:t>
      </w:r>
      <w:r w:rsidR="00273735">
        <w:rPr>
          <w:sz w:val="24"/>
          <w:szCs w:val="24"/>
        </w:rPr>
        <w:t xml:space="preserve"> que o Poder Legislativo é fiscalizador, mas quem tem o poder de realizar é o Executivo, muitos projetos não competem ao Legislativo, pois o mesmo não tem a iniciativa. O Advogado Israel explanou sobre o seu parecer jurídico, acrescentando que várias cidades tem serviço de </w:t>
      </w:r>
      <w:proofErr w:type="spellStart"/>
      <w:r w:rsidR="00273735">
        <w:rPr>
          <w:sz w:val="24"/>
          <w:szCs w:val="24"/>
        </w:rPr>
        <w:t>mototáxi</w:t>
      </w:r>
      <w:proofErr w:type="spellEnd"/>
      <w:r w:rsidR="00273735">
        <w:rPr>
          <w:sz w:val="24"/>
          <w:szCs w:val="24"/>
        </w:rPr>
        <w:t xml:space="preserve">, que é um serviço público e a regra geral é que a iniciativa venha sempre do Poder Executivo, cabe ao Executivo permitir esse serviço, bem como as atribuições administrativas, da mesma forma como o sistema de táxi, pois o </w:t>
      </w:r>
      <w:proofErr w:type="spellStart"/>
      <w:r w:rsidR="00273735">
        <w:rPr>
          <w:sz w:val="24"/>
          <w:szCs w:val="24"/>
        </w:rPr>
        <w:t>m</w:t>
      </w:r>
      <w:r w:rsidR="005C6F96">
        <w:rPr>
          <w:sz w:val="24"/>
          <w:szCs w:val="24"/>
        </w:rPr>
        <w:t>ototáxi</w:t>
      </w:r>
      <w:proofErr w:type="spellEnd"/>
      <w:r w:rsidR="005C6F96">
        <w:rPr>
          <w:sz w:val="24"/>
          <w:szCs w:val="24"/>
        </w:rPr>
        <w:t xml:space="preserve"> não é diferente. Fez uso da palavra o Senhor Edson </w:t>
      </w:r>
      <w:proofErr w:type="spellStart"/>
      <w:r w:rsidR="005C6F96">
        <w:rPr>
          <w:sz w:val="24"/>
          <w:szCs w:val="24"/>
        </w:rPr>
        <w:t>Auler</w:t>
      </w:r>
      <w:proofErr w:type="spellEnd"/>
      <w:r w:rsidR="005C6F96">
        <w:rPr>
          <w:sz w:val="24"/>
          <w:szCs w:val="24"/>
        </w:rPr>
        <w:t xml:space="preserve">, o qual disse que o assunto é polêmico e vai haver uma reação muito grande do outro lado.  Disse que sua orientação é para que o senhor </w:t>
      </w:r>
      <w:proofErr w:type="spellStart"/>
      <w:r w:rsidR="005C6F96">
        <w:rPr>
          <w:sz w:val="24"/>
          <w:szCs w:val="24"/>
        </w:rPr>
        <w:t>Cleiterson</w:t>
      </w:r>
      <w:proofErr w:type="spellEnd"/>
      <w:r w:rsidR="005C6F96">
        <w:rPr>
          <w:sz w:val="24"/>
          <w:szCs w:val="24"/>
        </w:rPr>
        <w:t xml:space="preserve"> nunca faça o trabalho de </w:t>
      </w:r>
      <w:proofErr w:type="spellStart"/>
      <w:r w:rsidR="005C6F96">
        <w:rPr>
          <w:sz w:val="24"/>
          <w:szCs w:val="24"/>
        </w:rPr>
        <w:t>mototáxi</w:t>
      </w:r>
      <w:proofErr w:type="spellEnd"/>
      <w:r w:rsidR="005C6F96">
        <w:rPr>
          <w:sz w:val="24"/>
          <w:szCs w:val="24"/>
        </w:rPr>
        <w:t xml:space="preserve"> no município, pois não está regularizado e pode sofrer penalidades. O Vereador </w:t>
      </w:r>
      <w:proofErr w:type="spellStart"/>
      <w:r w:rsidR="005C6F96">
        <w:rPr>
          <w:sz w:val="24"/>
          <w:szCs w:val="24"/>
        </w:rPr>
        <w:t>Rossano</w:t>
      </w:r>
      <w:proofErr w:type="spellEnd"/>
      <w:r w:rsidR="005C6F96">
        <w:rPr>
          <w:sz w:val="24"/>
          <w:szCs w:val="24"/>
        </w:rPr>
        <w:t xml:space="preserve"> disse que no futuro há possibilidade de se implantar o serviço, mas hoje, diante do exposto vamos ter que seguir a lei. </w:t>
      </w:r>
      <w:r w:rsidR="00273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C6F96">
        <w:rPr>
          <w:sz w:val="24"/>
          <w:szCs w:val="24"/>
        </w:rPr>
        <w:t>Em seguida a comissão decidiu apresentar parecer contrário, acatando o Parecer Jurídico n° 10/2015, do Advogado da Câmara Municipal,</w:t>
      </w:r>
      <w:proofErr w:type="gramStart"/>
      <w:r w:rsidR="005C6F96">
        <w:rPr>
          <w:sz w:val="24"/>
          <w:szCs w:val="24"/>
        </w:rPr>
        <w:t xml:space="preserve">  </w:t>
      </w:r>
      <w:proofErr w:type="gramEnd"/>
      <w:r w:rsidR="005C6F96">
        <w:rPr>
          <w:sz w:val="24"/>
          <w:szCs w:val="24"/>
        </w:rPr>
        <w:t xml:space="preserve">de que o projeto não encontra formalidade adequada à legislação que rege a matéria, por vício insanável que o desabona quanto à iniciativa do Legislativo Municipal. Nada mais havendo a ser </w:t>
      </w:r>
      <w:r w:rsidRPr="00B0036A">
        <w:rPr>
          <w:sz w:val="24"/>
          <w:szCs w:val="24"/>
        </w:rPr>
        <w:t xml:space="preserve">tratado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5C6F96">
        <w:rPr>
          <w:sz w:val="24"/>
          <w:szCs w:val="24"/>
        </w:rPr>
        <w:t>23</w:t>
      </w:r>
      <w:r>
        <w:rPr>
          <w:sz w:val="24"/>
          <w:szCs w:val="24"/>
        </w:rPr>
        <w:t xml:space="preserve"> de março de 2016</w:t>
      </w:r>
      <w:r w:rsidRPr="00B0036A">
        <w:rPr>
          <w:sz w:val="24"/>
          <w:szCs w:val="24"/>
        </w:rPr>
        <w:t>.</w:t>
      </w:r>
    </w:p>
    <w:p w:rsidR="0055216B" w:rsidRPr="0055216B" w:rsidRDefault="0055216B" w:rsidP="0055216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(</w:t>
      </w:r>
      <w:r w:rsidRPr="0055216B">
        <w:rPr>
          <w:sz w:val="20"/>
          <w:szCs w:val="20"/>
        </w:rPr>
        <w:t>ATA Nº 08/2016 -</w:t>
      </w:r>
      <w:proofErr w:type="gramStart"/>
      <w:r w:rsidRPr="0055216B">
        <w:rPr>
          <w:sz w:val="20"/>
          <w:szCs w:val="20"/>
        </w:rPr>
        <w:t xml:space="preserve">   </w:t>
      </w:r>
      <w:proofErr w:type="gramEnd"/>
      <w:r w:rsidRPr="0055216B">
        <w:rPr>
          <w:sz w:val="20"/>
          <w:szCs w:val="20"/>
        </w:rPr>
        <w:t>COMISSÃO  DE LEGISLAÇÃO, JUSTIÇA E REDAÇÃO  FINAL</w:t>
      </w:r>
      <w:r>
        <w:rPr>
          <w:sz w:val="20"/>
          <w:szCs w:val="20"/>
        </w:rPr>
        <w:t xml:space="preserve"> – fls. 02)</w:t>
      </w:r>
      <w:r w:rsidRPr="0055216B">
        <w:rPr>
          <w:sz w:val="20"/>
          <w:szCs w:val="20"/>
        </w:rPr>
        <w:t xml:space="preserve"> </w:t>
      </w:r>
    </w:p>
    <w:p w:rsidR="0055216B" w:rsidRPr="0055216B" w:rsidRDefault="0055216B" w:rsidP="0055216B">
      <w:pPr>
        <w:jc w:val="both"/>
        <w:rPr>
          <w:sz w:val="20"/>
          <w:szCs w:val="20"/>
        </w:rPr>
      </w:pPr>
    </w:p>
    <w:p w:rsidR="002F6E95" w:rsidRPr="0055216B" w:rsidRDefault="002F6E95" w:rsidP="002F6E95">
      <w:pPr>
        <w:jc w:val="both"/>
        <w:rPr>
          <w:sz w:val="20"/>
          <w:szCs w:val="20"/>
        </w:rPr>
      </w:pPr>
    </w:p>
    <w:p w:rsidR="002F6E95" w:rsidRDefault="002F6E95" w:rsidP="002F6E95">
      <w:pPr>
        <w:jc w:val="both"/>
        <w:rPr>
          <w:sz w:val="24"/>
          <w:szCs w:val="24"/>
        </w:rPr>
      </w:pPr>
    </w:p>
    <w:p w:rsidR="002F6E95" w:rsidRDefault="002F6E95" w:rsidP="002F6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  <w:r>
        <w:rPr>
          <w:sz w:val="24"/>
          <w:szCs w:val="24"/>
        </w:rPr>
        <w:t xml:space="preserve"> </w:t>
      </w:r>
    </w:p>
    <w:p w:rsidR="005C6F96" w:rsidRDefault="005C6F96" w:rsidP="002F6E95">
      <w:pPr>
        <w:jc w:val="both"/>
        <w:rPr>
          <w:sz w:val="24"/>
          <w:szCs w:val="24"/>
        </w:rPr>
      </w:pPr>
      <w:bookmarkStart w:id="0" w:name="_GoBack"/>
      <w:bookmarkEnd w:id="0"/>
    </w:p>
    <w:p w:rsidR="005C6F96" w:rsidRDefault="005C6F96" w:rsidP="002F6E95">
      <w:pPr>
        <w:jc w:val="both"/>
        <w:rPr>
          <w:sz w:val="24"/>
          <w:szCs w:val="24"/>
        </w:rPr>
      </w:pPr>
    </w:p>
    <w:p w:rsidR="002F6E95" w:rsidRDefault="002F6E95" w:rsidP="002F6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Secretária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2F6E95" w:rsidRDefault="002F6E95" w:rsidP="002F6E95">
      <w:pPr>
        <w:jc w:val="both"/>
        <w:rPr>
          <w:sz w:val="24"/>
          <w:szCs w:val="24"/>
        </w:rPr>
      </w:pPr>
    </w:p>
    <w:p w:rsidR="002F6E95" w:rsidRDefault="002F6E95" w:rsidP="002F6E95">
      <w:pPr>
        <w:jc w:val="both"/>
        <w:rPr>
          <w:sz w:val="24"/>
          <w:szCs w:val="24"/>
        </w:rPr>
      </w:pPr>
    </w:p>
    <w:p w:rsidR="002F6E95" w:rsidRDefault="002F6E95" w:rsidP="002F6E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– </w:t>
      </w:r>
      <w:r w:rsidR="005C6F96">
        <w:rPr>
          <w:sz w:val="24"/>
          <w:szCs w:val="24"/>
        </w:rPr>
        <w:t>Autor do projeto de lei 01/2016</w:t>
      </w:r>
    </w:p>
    <w:p w:rsidR="002F6E95" w:rsidRDefault="002F6E95" w:rsidP="002F6E95">
      <w:pPr>
        <w:jc w:val="right"/>
        <w:rPr>
          <w:sz w:val="18"/>
          <w:szCs w:val="18"/>
        </w:rPr>
      </w:pPr>
    </w:p>
    <w:p w:rsidR="002F6E95" w:rsidRPr="00B0036A" w:rsidRDefault="002F6E95" w:rsidP="002F6E95">
      <w:pPr>
        <w:jc w:val="both"/>
        <w:rPr>
          <w:sz w:val="24"/>
          <w:szCs w:val="24"/>
        </w:rPr>
      </w:pPr>
    </w:p>
    <w:p w:rsidR="002F6E95" w:rsidRDefault="002F6E95" w:rsidP="002F6E95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– Advogado da Câmara Municipal</w:t>
      </w:r>
    </w:p>
    <w:p w:rsidR="002F6E95" w:rsidRDefault="002F6E95" w:rsidP="002F6E95">
      <w:pPr>
        <w:jc w:val="both"/>
        <w:rPr>
          <w:sz w:val="24"/>
          <w:szCs w:val="24"/>
        </w:rPr>
      </w:pPr>
    </w:p>
    <w:p w:rsidR="002F6E95" w:rsidRDefault="002F6E95" w:rsidP="002F6E95">
      <w:pPr>
        <w:jc w:val="both"/>
        <w:rPr>
          <w:sz w:val="24"/>
          <w:szCs w:val="24"/>
        </w:rPr>
      </w:pPr>
    </w:p>
    <w:p w:rsidR="002F6E95" w:rsidRPr="00B0036A" w:rsidRDefault="002F6E95" w:rsidP="002F6E95">
      <w:pPr>
        <w:jc w:val="both"/>
        <w:rPr>
          <w:sz w:val="24"/>
          <w:szCs w:val="24"/>
        </w:rPr>
      </w:pPr>
      <w:r>
        <w:rPr>
          <w:sz w:val="24"/>
          <w:szCs w:val="24"/>
        </w:rPr>
        <w:t>MAIARA DE MIRANDA NÓBILI – Assessora Jurídica da Câmara Municipal</w:t>
      </w:r>
    </w:p>
    <w:p w:rsidR="002F6E95" w:rsidRPr="00B0036A" w:rsidRDefault="002F6E95" w:rsidP="002F6E95">
      <w:pPr>
        <w:jc w:val="both"/>
        <w:rPr>
          <w:sz w:val="24"/>
          <w:szCs w:val="24"/>
        </w:rPr>
      </w:pPr>
    </w:p>
    <w:p w:rsidR="0093215A" w:rsidRDefault="0093215A"/>
    <w:sectPr w:rsidR="0093215A" w:rsidSect="002F6E95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95"/>
    <w:rsid w:val="00273735"/>
    <w:rsid w:val="002F6E95"/>
    <w:rsid w:val="0055216B"/>
    <w:rsid w:val="005C6F96"/>
    <w:rsid w:val="009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2016-03-24T13:52:00Z</cp:lastPrinted>
  <dcterms:created xsi:type="dcterms:W3CDTF">2016-03-24T13:18:00Z</dcterms:created>
  <dcterms:modified xsi:type="dcterms:W3CDTF">2016-03-24T17:05:00Z</dcterms:modified>
</cp:coreProperties>
</file>