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9" w:rsidRPr="00B0036A" w:rsidRDefault="00A54AD9" w:rsidP="006F0D4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E20B90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 w:rsidR="00E20B90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 xml:space="preserve">REUNIÃO  </w:t>
      </w:r>
      <w:r w:rsidR="005E7FD2">
        <w:rPr>
          <w:b/>
          <w:sz w:val="24"/>
          <w:szCs w:val="24"/>
        </w:rPr>
        <w:t>CONJUNTA DAS COMISSÕES DE CONSTITUIÇÃO</w:t>
      </w:r>
      <w:bookmarkStart w:id="0" w:name="_GoBack"/>
      <w:bookmarkEnd w:id="0"/>
      <w:r w:rsidR="00E20B90">
        <w:rPr>
          <w:b/>
          <w:sz w:val="24"/>
          <w:szCs w:val="24"/>
        </w:rPr>
        <w:t>, LEGISLAÇÃO E JUSTIÇA E FINANÇAS, ORÇAMENTO E FISCALIZAÇÃO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54AD9" w:rsidRPr="00B0036A" w:rsidRDefault="00A54AD9" w:rsidP="006F0D4C">
      <w:pPr>
        <w:jc w:val="both"/>
        <w:rPr>
          <w:b/>
          <w:sz w:val="24"/>
          <w:szCs w:val="24"/>
        </w:rPr>
      </w:pPr>
    </w:p>
    <w:p w:rsidR="00A54AD9" w:rsidRDefault="00A54AD9" w:rsidP="006F0D4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E20B90">
        <w:rPr>
          <w:sz w:val="24"/>
          <w:szCs w:val="24"/>
        </w:rPr>
        <w:t>seis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 de 201</w:t>
      </w:r>
      <w:r w:rsidR="00E20B90">
        <w:rPr>
          <w:sz w:val="24"/>
          <w:szCs w:val="24"/>
        </w:rPr>
        <w:t>7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E20B90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comissões acima citadas.</w:t>
      </w:r>
      <w:r w:rsidR="00E20B90">
        <w:rPr>
          <w:sz w:val="24"/>
          <w:szCs w:val="24"/>
        </w:rPr>
        <w:t xml:space="preserve"> Presentes os seguintes Vereadores: </w:t>
      </w:r>
      <w:r w:rsidR="00E20B90" w:rsidRPr="00E20B90">
        <w:rPr>
          <w:b/>
          <w:sz w:val="24"/>
          <w:szCs w:val="24"/>
        </w:rPr>
        <w:t xml:space="preserve">Ligia </w:t>
      </w:r>
      <w:proofErr w:type="spellStart"/>
      <w:r w:rsidR="00E20B90" w:rsidRPr="00E20B90">
        <w:rPr>
          <w:b/>
          <w:sz w:val="24"/>
          <w:szCs w:val="24"/>
        </w:rPr>
        <w:t>Lumi</w:t>
      </w:r>
      <w:proofErr w:type="spellEnd"/>
      <w:r w:rsidR="00E20B90" w:rsidRPr="00E20B90">
        <w:rPr>
          <w:b/>
          <w:sz w:val="24"/>
          <w:szCs w:val="24"/>
        </w:rPr>
        <w:t xml:space="preserve"> </w:t>
      </w:r>
      <w:proofErr w:type="spellStart"/>
      <w:r w:rsidR="00E20B90" w:rsidRPr="00E20B90">
        <w:rPr>
          <w:b/>
          <w:sz w:val="24"/>
          <w:szCs w:val="24"/>
        </w:rPr>
        <w:t>Tsukamoto</w:t>
      </w:r>
      <w:proofErr w:type="spellEnd"/>
      <w:r w:rsidR="00E20B90" w:rsidRPr="00E20B90">
        <w:rPr>
          <w:b/>
          <w:sz w:val="24"/>
          <w:szCs w:val="24"/>
        </w:rPr>
        <w:t xml:space="preserve"> Suga, Marlene Rosa de Oliveira </w:t>
      </w:r>
      <w:proofErr w:type="spellStart"/>
      <w:r w:rsidR="00E20B90" w:rsidRPr="00E20B90">
        <w:rPr>
          <w:b/>
          <w:sz w:val="24"/>
          <w:szCs w:val="24"/>
        </w:rPr>
        <w:t>Dallacosta</w:t>
      </w:r>
      <w:proofErr w:type="spellEnd"/>
      <w:r w:rsidR="00E20B90">
        <w:rPr>
          <w:b/>
          <w:sz w:val="24"/>
          <w:szCs w:val="24"/>
        </w:rPr>
        <w:t>,</w:t>
      </w:r>
      <w:r w:rsidR="00E20B90" w:rsidRPr="00E20B90">
        <w:rPr>
          <w:b/>
          <w:sz w:val="24"/>
          <w:szCs w:val="24"/>
        </w:rPr>
        <w:t xml:space="preserve"> Gilmar Soares da Fonseca</w:t>
      </w:r>
      <w:r w:rsidR="00E20B90">
        <w:rPr>
          <w:b/>
          <w:sz w:val="24"/>
          <w:szCs w:val="24"/>
        </w:rPr>
        <w:t xml:space="preserve">, Carlos Magno Paredes </w:t>
      </w:r>
      <w:proofErr w:type="spellStart"/>
      <w:r w:rsidR="00E20B90">
        <w:rPr>
          <w:b/>
          <w:sz w:val="24"/>
          <w:szCs w:val="24"/>
        </w:rPr>
        <w:t>Czerwonka</w:t>
      </w:r>
      <w:proofErr w:type="spellEnd"/>
      <w:proofErr w:type="gramStart"/>
      <w:r w:rsidR="00E20B90">
        <w:rPr>
          <w:b/>
          <w:sz w:val="24"/>
          <w:szCs w:val="24"/>
        </w:rPr>
        <w:t xml:space="preserve">  </w:t>
      </w:r>
      <w:proofErr w:type="gramEnd"/>
      <w:r w:rsidR="00E20B90">
        <w:rPr>
          <w:b/>
          <w:sz w:val="24"/>
          <w:szCs w:val="24"/>
        </w:rPr>
        <w:t xml:space="preserve">e Elza Aparecida Barbosa </w:t>
      </w:r>
      <w:proofErr w:type="spellStart"/>
      <w:r w:rsidR="00E20B90">
        <w:rPr>
          <w:b/>
          <w:sz w:val="24"/>
          <w:szCs w:val="24"/>
        </w:rPr>
        <w:t>Romoda</w:t>
      </w:r>
      <w:proofErr w:type="spellEnd"/>
      <w:r w:rsidR="00E20B9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o Advogado Israel Francisco dos Santos, a Assessora Jurídica </w:t>
      </w:r>
      <w:r w:rsidR="00E20B90">
        <w:rPr>
          <w:sz w:val="24"/>
          <w:szCs w:val="24"/>
        </w:rPr>
        <w:t xml:space="preserve">Juliana </w:t>
      </w:r>
      <w:proofErr w:type="spellStart"/>
      <w:r w:rsidR="00E20B90">
        <w:rPr>
          <w:sz w:val="24"/>
          <w:szCs w:val="24"/>
        </w:rPr>
        <w:t>Rigolon</w:t>
      </w:r>
      <w:proofErr w:type="spellEnd"/>
      <w:r w:rsidR="00E20B90">
        <w:rPr>
          <w:sz w:val="24"/>
          <w:szCs w:val="24"/>
        </w:rPr>
        <w:t xml:space="preserve"> de Matos, o Controlador Interno Ricardo Henrique Borges e a Assessora Parlamentar </w:t>
      </w:r>
      <w:proofErr w:type="spellStart"/>
      <w:r w:rsidR="00E20B90">
        <w:rPr>
          <w:sz w:val="24"/>
          <w:szCs w:val="24"/>
        </w:rPr>
        <w:t>S</w:t>
      </w:r>
      <w:r w:rsidR="0001530A">
        <w:rPr>
          <w:sz w:val="24"/>
          <w:szCs w:val="24"/>
        </w:rPr>
        <w:t>oiane</w:t>
      </w:r>
      <w:proofErr w:type="spellEnd"/>
      <w:r w:rsidR="0001530A">
        <w:rPr>
          <w:sz w:val="24"/>
          <w:szCs w:val="24"/>
        </w:rPr>
        <w:t xml:space="preserve"> </w:t>
      </w:r>
      <w:proofErr w:type="spellStart"/>
      <w:r w:rsidR="0001530A">
        <w:rPr>
          <w:sz w:val="24"/>
          <w:szCs w:val="24"/>
        </w:rPr>
        <w:t>Stefani</w:t>
      </w:r>
      <w:proofErr w:type="spellEnd"/>
      <w:r w:rsidR="0001530A">
        <w:rPr>
          <w:sz w:val="24"/>
          <w:szCs w:val="24"/>
        </w:rPr>
        <w:t xml:space="preserve"> </w:t>
      </w:r>
      <w:proofErr w:type="spellStart"/>
      <w:r w:rsidR="0001530A">
        <w:rPr>
          <w:sz w:val="24"/>
          <w:szCs w:val="24"/>
        </w:rPr>
        <w:t>Mendieta</w:t>
      </w:r>
      <w:proofErr w:type="spellEnd"/>
      <w:r w:rsidR="0001530A">
        <w:rPr>
          <w:sz w:val="24"/>
          <w:szCs w:val="24"/>
        </w:rPr>
        <w:t>. Ausente o Vereador Agnaldo da Silva Tadeu, que chegou mais tarde.</w:t>
      </w:r>
      <w:r w:rsidR="0016498C">
        <w:rPr>
          <w:sz w:val="24"/>
          <w:szCs w:val="24"/>
        </w:rPr>
        <w:t xml:space="preserve"> Inicialmente foi lida a Ata n° 01, da reunião conjunta das comissões, realizada no dia 1° de fevereiro de 2017, a qual foi aprovada por unanimidade dos presentes, sem retificação ou impugnação. Após, foi analisado pela </w:t>
      </w:r>
      <w:r w:rsidR="0016498C" w:rsidRPr="00B22D8D">
        <w:rPr>
          <w:b/>
          <w:sz w:val="24"/>
          <w:szCs w:val="24"/>
        </w:rPr>
        <w:t>Comissão de Constituição, Legislação e Justiça</w:t>
      </w:r>
      <w:r w:rsidR="0016498C">
        <w:rPr>
          <w:sz w:val="24"/>
          <w:szCs w:val="24"/>
        </w:rPr>
        <w:t xml:space="preserve"> o </w:t>
      </w:r>
      <w:r w:rsidR="0016498C" w:rsidRPr="00176E11">
        <w:rPr>
          <w:b/>
          <w:sz w:val="24"/>
          <w:szCs w:val="24"/>
        </w:rPr>
        <w:t xml:space="preserve">Projeto de Lei n° 02/2017 </w:t>
      </w:r>
      <w:r w:rsidR="0016498C">
        <w:rPr>
          <w:sz w:val="24"/>
          <w:szCs w:val="24"/>
        </w:rPr>
        <w:t xml:space="preserve">do Executivo, que reajusta em 7% o valor real dos vencimentos e dos salários do pessoal ativo, inativo e pensionista do Município de Guaíra. O </w:t>
      </w:r>
      <w:r w:rsidR="00176E11">
        <w:rPr>
          <w:sz w:val="24"/>
          <w:szCs w:val="24"/>
        </w:rPr>
        <w:t>Advogado Israel explanou sobre o Parecer Jurídico n° 018/2017,</w:t>
      </w:r>
      <w:proofErr w:type="gramStart"/>
      <w:r w:rsidR="00176E11">
        <w:rPr>
          <w:sz w:val="24"/>
          <w:szCs w:val="24"/>
        </w:rPr>
        <w:t xml:space="preserve">  </w:t>
      </w:r>
      <w:proofErr w:type="gramEnd"/>
      <w:r w:rsidR="00176E11">
        <w:rPr>
          <w:sz w:val="24"/>
          <w:szCs w:val="24"/>
        </w:rPr>
        <w:t xml:space="preserve">contendo a análise jurídica do referido projeto de lei. A Relatora da Comissão, Vereadora Marlene apresentou parecer favorável à tramitação e aprovação da matéria apresentada, sendo que os demais membros da comissão, Vereadora Ligia e Vereador Gilmar votaram </w:t>
      </w:r>
      <w:proofErr w:type="gramStart"/>
      <w:r w:rsidR="00176E11">
        <w:rPr>
          <w:sz w:val="24"/>
          <w:szCs w:val="24"/>
        </w:rPr>
        <w:t>à</w:t>
      </w:r>
      <w:proofErr w:type="gramEnd"/>
      <w:r w:rsidR="00176E11">
        <w:rPr>
          <w:sz w:val="24"/>
          <w:szCs w:val="24"/>
        </w:rPr>
        <w:t xml:space="preserve"> favor do Parecer da Relatora, sendo portanto </w:t>
      </w:r>
      <w:r w:rsidR="00176E11" w:rsidRPr="00176E11">
        <w:rPr>
          <w:b/>
          <w:sz w:val="24"/>
          <w:szCs w:val="24"/>
        </w:rPr>
        <w:t>FAVORÁVEL O parecer da comissão</w:t>
      </w:r>
      <w:r w:rsidR="00176E11">
        <w:rPr>
          <w:sz w:val="24"/>
          <w:szCs w:val="24"/>
        </w:rPr>
        <w:t xml:space="preserve">.  Foi analisado o </w:t>
      </w:r>
      <w:r w:rsidR="00176E11" w:rsidRPr="00B22D8D">
        <w:rPr>
          <w:b/>
          <w:sz w:val="24"/>
          <w:szCs w:val="24"/>
        </w:rPr>
        <w:t>Projeto de Lei n° 01/2017</w:t>
      </w:r>
      <w:r w:rsidR="00176E11">
        <w:rPr>
          <w:sz w:val="24"/>
          <w:szCs w:val="24"/>
        </w:rPr>
        <w:t>, do Legislativo, que reajusta em 7,00% (sete por cento) o valor real dos vencimentos e dos salários do pessoal ativo e inativo do Poder Legislativo do Município de Guaíra. Após a explanação do Advogado Israel sobre o Parecer Jurídico n° 019/2017, contendo a análise jurídica do referido projeto, a</w:t>
      </w:r>
      <w:proofErr w:type="gramStart"/>
      <w:r w:rsidR="00176E11">
        <w:rPr>
          <w:sz w:val="24"/>
          <w:szCs w:val="24"/>
        </w:rPr>
        <w:t xml:space="preserve"> </w:t>
      </w:r>
      <w:r w:rsidR="00B22D8D">
        <w:rPr>
          <w:sz w:val="24"/>
          <w:szCs w:val="24"/>
        </w:rPr>
        <w:t xml:space="preserve"> </w:t>
      </w:r>
      <w:proofErr w:type="gramEnd"/>
      <w:r w:rsidR="00B22D8D">
        <w:rPr>
          <w:sz w:val="24"/>
          <w:szCs w:val="24"/>
        </w:rPr>
        <w:t xml:space="preserve">Relatora da Comissão, </w:t>
      </w:r>
      <w:r w:rsidR="00176E11">
        <w:rPr>
          <w:sz w:val="24"/>
          <w:szCs w:val="24"/>
        </w:rPr>
        <w:t xml:space="preserve">Vereadora </w:t>
      </w:r>
      <w:r w:rsidR="00B22D8D">
        <w:rPr>
          <w:sz w:val="24"/>
          <w:szCs w:val="24"/>
        </w:rPr>
        <w:t xml:space="preserve">Marlene, apresentou parecer favorável à tramitação do referido projeto, sendo que os demais membros da comissão, Vereadora Ligia e Vereador Gilmar votaram à favor do Parecer da Relatora, sendo portanto </w:t>
      </w:r>
      <w:r w:rsidR="00B22D8D" w:rsidRPr="00176E11">
        <w:rPr>
          <w:b/>
          <w:sz w:val="24"/>
          <w:szCs w:val="24"/>
        </w:rPr>
        <w:t>FAVORÁVEL O parecer da comissão</w:t>
      </w:r>
      <w:r w:rsidR="00B22D8D">
        <w:rPr>
          <w:sz w:val="24"/>
          <w:szCs w:val="24"/>
        </w:rPr>
        <w:t xml:space="preserve">. Na sequência, </w:t>
      </w:r>
      <w:r w:rsidR="00B22D8D" w:rsidRPr="00B22D8D">
        <w:rPr>
          <w:b/>
          <w:sz w:val="24"/>
          <w:szCs w:val="24"/>
        </w:rPr>
        <w:t>já presente o Vereador Agnaldo da Silva Tadeu</w:t>
      </w:r>
      <w:r w:rsidR="00B22D8D">
        <w:rPr>
          <w:sz w:val="24"/>
          <w:szCs w:val="24"/>
        </w:rPr>
        <w:t xml:space="preserve">, Relator da Comissão de Finanças, Orçamento e Fiscalização, o mesmo apresentou pareceres favoráveis à tramitação e aprovação das matérias, sendo que os demais membros da Comissão, Vereador Carlos e Vereadora Ligia votaram </w:t>
      </w:r>
      <w:proofErr w:type="gramStart"/>
      <w:r w:rsidR="00B22D8D">
        <w:rPr>
          <w:sz w:val="24"/>
          <w:szCs w:val="24"/>
        </w:rPr>
        <w:t>à</w:t>
      </w:r>
      <w:proofErr w:type="gramEnd"/>
      <w:r w:rsidR="00B22D8D">
        <w:rPr>
          <w:sz w:val="24"/>
          <w:szCs w:val="24"/>
        </w:rPr>
        <w:t xml:space="preserve"> favor do Parecer do Relator, sendo portanto </w:t>
      </w:r>
      <w:r w:rsidR="00B22D8D" w:rsidRPr="002E5AA4">
        <w:rPr>
          <w:b/>
          <w:sz w:val="24"/>
          <w:szCs w:val="24"/>
        </w:rPr>
        <w:t>FAVORÁVEIS os pareceres</w:t>
      </w:r>
      <w:r w:rsidR="00B22D8D">
        <w:rPr>
          <w:sz w:val="24"/>
          <w:szCs w:val="24"/>
        </w:rPr>
        <w:t xml:space="preserve"> da comissão de Finanças, Orçamento e Fiscalização </w:t>
      </w:r>
      <w:r w:rsidR="00B22D8D" w:rsidRPr="002E5AA4">
        <w:rPr>
          <w:b/>
          <w:sz w:val="24"/>
          <w:szCs w:val="24"/>
        </w:rPr>
        <w:t xml:space="preserve">aos projetos de lei </w:t>
      </w:r>
      <w:proofErr w:type="spellStart"/>
      <w:r w:rsidR="00B22D8D" w:rsidRPr="002E5AA4">
        <w:rPr>
          <w:b/>
          <w:sz w:val="24"/>
          <w:szCs w:val="24"/>
        </w:rPr>
        <w:t>n°s</w:t>
      </w:r>
      <w:proofErr w:type="spellEnd"/>
      <w:r w:rsidR="00B22D8D" w:rsidRPr="002E5AA4">
        <w:rPr>
          <w:b/>
          <w:sz w:val="24"/>
          <w:szCs w:val="24"/>
        </w:rPr>
        <w:t xml:space="preserve"> 01 e 02/2017.</w:t>
      </w:r>
      <w:r w:rsidR="007A4BDF">
        <w:rPr>
          <w:sz w:val="24"/>
          <w:szCs w:val="24"/>
        </w:rPr>
        <w:t xml:space="preserve"> </w:t>
      </w:r>
      <w:r w:rsidR="00977C41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B22D8D">
        <w:rPr>
          <w:sz w:val="24"/>
          <w:szCs w:val="24"/>
        </w:rPr>
        <w:t>06 de fevereiro de 2017.</w:t>
      </w:r>
    </w:p>
    <w:p w:rsidR="00A54AD9" w:rsidRDefault="00A54AD9" w:rsidP="006F0D4C">
      <w:pPr>
        <w:jc w:val="both"/>
        <w:rPr>
          <w:sz w:val="24"/>
          <w:szCs w:val="24"/>
        </w:rPr>
      </w:pPr>
    </w:p>
    <w:p w:rsidR="00A54AD9" w:rsidRDefault="00A54AD9" w:rsidP="006F0D4C">
      <w:pPr>
        <w:jc w:val="both"/>
        <w:rPr>
          <w:sz w:val="24"/>
          <w:szCs w:val="24"/>
        </w:rPr>
      </w:pPr>
    </w:p>
    <w:p w:rsidR="00A54AD9" w:rsidRDefault="00B22D8D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>LIGIA LUMI TSUKAMOTO SUGA</w:t>
      </w:r>
      <w:r w:rsidR="00A54AD9">
        <w:rPr>
          <w:sz w:val="24"/>
          <w:szCs w:val="24"/>
        </w:rPr>
        <w:t xml:space="preserve"> – Presidente da Comissão</w:t>
      </w:r>
      <w:r w:rsidR="0001398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Constituição,</w:t>
      </w:r>
      <w:r w:rsidR="0001398D">
        <w:rPr>
          <w:sz w:val="24"/>
          <w:szCs w:val="24"/>
        </w:rPr>
        <w:t xml:space="preserve"> Legislação</w:t>
      </w:r>
      <w:r>
        <w:rPr>
          <w:sz w:val="24"/>
          <w:szCs w:val="24"/>
        </w:rPr>
        <w:t xml:space="preserve"> e Justiça</w:t>
      </w:r>
      <w:r w:rsidR="002E5AA4">
        <w:rPr>
          <w:sz w:val="24"/>
          <w:szCs w:val="24"/>
        </w:rPr>
        <w:t xml:space="preserve"> e Secretária da Comissão de Finanças, Orçamento e Fiscalização</w:t>
      </w:r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MARLENE ROSA DE OLIVEIRA DALLACOSTA – 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GILMAR SOARES DA FONSECA – 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CARLOS MAGNO PAREDES CZERWONKA – 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AGNALDO DA SILVA TADEU – Relator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01398D" w:rsidRDefault="0001398D" w:rsidP="006F0D4C">
      <w:pPr>
        <w:jc w:val="both"/>
        <w:rPr>
          <w:sz w:val="24"/>
          <w:szCs w:val="24"/>
        </w:rPr>
      </w:pPr>
    </w:p>
    <w:p w:rsidR="0001398D" w:rsidRDefault="0001398D" w:rsidP="006F0D4C">
      <w:pPr>
        <w:jc w:val="both"/>
        <w:rPr>
          <w:sz w:val="24"/>
          <w:szCs w:val="24"/>
        </w:rPr>
      </w:pPr>
    </w:p>
    <w:p w:rsidR="000C30D9" w:rsidRDefault="000C30D9"/>
    <w:sectPr w:rsidR="000C30D9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D9"/>
    <w:rsid w:val="0001398D"/>
    <w:rsid w:val="0001530A"/>
    <w:rsid w:val="000C30D9"/>
    <w:rsid w:val="0016498C"/>
    <w:rsid w:val="00176E11"/>
    <w:rsid w:val="00290807"/>
    <w:rsid w:val="002965FF"/>
    <w:rsid w:val="002E5AA4"/>
    <w:rsid w:val="003332B6"/>
    <w:rsid w:val="00494BA9"/>
    <w:rsid w:val="005E7FD2"/>
    <w:rsid w:val="006A33BA"/>
    <w:rsid w:val="006F0D4C"/>
    <w:rsid w:val="007A4BDF"/>
    <w:rsid w:val="007E6095"/>
    <w:rsid w:val="007F1B74"/>
    <w:rsid w:val="00977C41"/>
    <w:rsid w:val="00A54AD9"/>
    <w:rsid w:val="00A8314E"/>
    <w:rsid w:val="00A93634"/>
    <w:rsid w:val="00B22D8D"/>
    <w:rsid w:val="00B42C93"/>
    <w:rsid w:val="00B9357B"/>
    <w:rsid w:val="00DF077D"/>
    <w:rsid w:val="00E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2017-02-06T21:15:00Z</cp:lastPrinted>
  <dcterms:created xsi:type="dcterms:W3CDTF">2017-02-06T20:35:00Z</dcterms:created>
  <dcterms:modified xsi:type="dcterms:W3CDTF">2017-02-14T18:24:00Z</dcterms:modified>
</cp:coreProperties>
</file>