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AF1" w:rsidRDefault="00071188" w:rsidP="001F39CA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>ATA Nº 0</w:t>
      </w:r>
      <w:r w:rsidR="0082667D">
        <w:rPr>
          <w:b/>
          <w:sz w:val="24"/>
          <w:szCs w:val="24"/>
        </w:rPr>
        <w:t>4</w:t>
      </w:r>
      <w:r w:rsidRPr="00B0036A">
        <w:rPr>
          <w:b/>
          <w:sz w:val="24"/>
          <w:szCs w:val="24"/>
        </w:rPr>
        <w:t>/20</w:t>
      </w:r>
      <w:r w:rsidR="008E4E64">
        <w:rPr>
          <w:b/>
          <w:sz w:val="24"/>
          <w:szCs w:val="24"/>
        </w:rPr>
        <w:t>20</w:t>
      </w:r>
      <w:r w:rsidRPr="00B0036A">
        <w:rPr>
          <w:b/>
          <w:sz w:val="24"/>
          <w:szCs w:val="24"/>
        </w:rPr>
        <w:t xml:space="preserve"> - REUNIÃO DA COMISS</w:t>
      </w:r>
      <w:r>
        <w:rPr>
          <w:b/>
          <w:sz w:val="24"/>
          <w:szCs w:val="24"/>
        </w:rPr>
        <w:t>ÃO</w:t>
      </w:r>
      <w:r w:rsidRPr="00B0036A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FINANÇAS, ORÇAMENTO E FISCALIZAÇÃO.</w:t>
      </w:r>
    </w:p>
    <w:p w:rsidR="00071188" w:rsidRPr="00B0036A" w:rsidRDefault="00071188" w:rsidP="001F39CA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 xml:space="preserve"> </w:t>
      </w:r>
    </w:p>
    <w:p w:rsidR="00071188" w:rsidRDefault="00071188" w:rsidP="00071188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>
        <w:rPr>
          <w:sz w:val="24"/>
          <w:szCs w:val="24"/>
        </w:rPr>
        <w:t xml:space="preserve">s </w:t>
      </w:r>
      <w:r w:rsidR="00182332">
        <w:rPr>
          <w:sz w:val="24"/>
          <w:szCs w:val="24"/>
        </w:rPr>
        <w:t>nove</w:t>
      </w:r>
      <w:r>
        <w:rPr>
          <w:sz w:val="24"/>
          <w:szCs w:val="24"/>
        </w:rPr>
        <w:t xml:space="preserve"> dias</w:t>
      </w:r>
      <w:r w:rsidRPr="00B0036A">
        <w:rPr>
          <w:sz w:val="24"/>
          <w:szCs w:val="24"/>
        </w:rPr>
        <w:t xml:space="preserve"> do mês de </w:t>
      </w:r>
      <w:r w:rsidR="00182332">
        <w:rPr>
          <w:sz w:val="24"/>
          <w:szCs w:val="24"/>
        </w:rPr>
        <w:t>junho</w:t>
      </w:r>
      <w:r w:rsidR="003F0873">
        <w:rPr>
          <w:sz w:val="24"/>
          <w:szCs w:val="24"/>
        </w:rPr>
        <w:t xml:space="preserve"> do ano</w:t>
      </w:r>
      <w:r w:rsidRPr="00B0036A">
        <w:rPr>
          <w:sz w:val="24"/>
          <w:szCs w:val="24"/>
        </w:rPr>
        <w:t xml:space="preserve"> de dois mil e </w:t>
      </w:r>
      <w:r w:rsidR="00A0779E">
        <w:rPr>
          <w:sz w:val="24"/>
          <w:szCs w:val="24"/>
        </w:rPr>
        <w:t>vinte</w:t>
      </w:r>
      <w:r w:rsidRPr="00B0036A">
        <w:rPr>
          <w:sz w:val="24"/>
          <w:szCs w:val="24"/>
        </w:rPr>
        <w:t xml:space="preserve">, às </w:t>
      </w:r>
      <w:r w:rsidR="00182332">
        <w:rPr>
          <w:sz w:val="24"/>
          <w:szCs w:val="24"/>
        </w:rPr>
        <w:t>9</w:t>
      </w:r>
      <w:r w:rsidRPr="00B0036A">
        <w:rPr>
          <w:sz w:val="24"/>
          <w:szCs w:val="24"/>
        </w:rPr>
        <w:t xml:space="preserve"> horas</w:t>
      </w:r>
      <w:r w:rsidR="00182332">
        <w:rPr>
          <w:sz w:val="24"/>
          <w:szCs w:val="24"/>
        </w:rPr>
        <w:t xml:space="preserve"> e 30 minutos</w:t>
      </w:r>
      <w:r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sala de reuniões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da Câmara Municipal de Guaíra, Estado do Paraná,</w:t>
      </w:r>
      <w:r>
        <w:rPr>
          <w:sz w:val="24"/>
          <w:szCs w:val="24"/>
        </w:rPr>
        <w:t xml:space="preserve">  foi realizada reunião</w:t>
      </w:r>
      <w:r w:rsidR="008715D4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>a comiss</w:t>
      </w:r>
      <w:r>
        <w:rPr>
          <w:sz w:val="24"/>
          <w:szCs w:val="24"/>
        </w:rPr>
        <w:t>ão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acima citada.</w:t>
      </w:r>
      <w:r w:rsidRPr="00B0036A">
        <w:rPr>
          <w:sz w:val="24"/>
          <w:szCs w:val="24"/>
        </w:rPr>
        <w:t xml:space="preserve"> Presentes os Vereadores</w:t>
      </w:r>
      <w:proofErr w:type="gramStart"/>
      <w:r>
        <w:rPr>
          <w:sz w:val="24"/>
          <w:szCs w:val="24"/>
        </w:rPr>
        <w:t xml:space="preserve"> </w:t>
      </w:r>
      <w:r w:rsidRPr="006225ED">
        <w:rPr>
          <w:b/>
          <w:sz w:val="24"/>
          <w:szCs w:val="24"/>
        </w:rPr>
        <w:t xml:space="preserve"> </w:t>
      </w:r>
      <w:proofErr w:type="gramEnd"/>
      <w:r w:rsidR="00A0779E">
        <w:rPr>
          <w:b/>
          <w:sz w:val="24"/>
          <w:szCs w:val="24"/>
        </w:rPr>
        <w:t>Agnaldo da Silva Tadeu</w:t>
      </w:r>
      <w:r w:rsidR="001F39CA">
        <w:rPr>
          <w:b/>
          <w:sz w:val="24"/>
          <w:szCs w:val="24"/>
        </w:rPr>
        <w:t>,</w:t>
      </w:r>
      <w:r w:rsidR="008715D4">
        <w:rPr>
          <w:b/>
          <w:sz w:val="24"/>
          <w:szCs w:val="24"/>
        </w:rPr>
        <w:t xml:space="preserve"> </w:t>
      </w:r>
      <w:r w:rsidR="00A0779E">
        <w:rPr>
          <w:b/>
          <w:sz w:val="24"/>
          <w:szCs w:val="24"/>
        </w:rPr>
        <w:t xml:space="preserve">Ligia </w:t>
      </w:r>
      <w:proofErr w:type="spellStart"/>
      <w:r w:rsidR="00A0779E">
        <w:rPr>
          <w:b/>
          <w:sz w:val="24"/>
          <w:szCs w:val="24"/>
        </w:rPr>
        <w:t>Lumi</w:t>
      </w:r>
      <w:proofErr w:type="spellEnd"/>
      <w:r w:rsidR="00A0779E">
        <w:rPr>
          <w:b/>
          <w:sz w:val="24"/>
          <w:szCs w:val="24"/>
        </w:rPr>
        <w:t xml:space="preserve"> </w:t>
      </w:r>
      <w:proofErr w:type="spellStart"/>
      <w:r w:rsidR="00A0779E">
        <w:rPr>
          <w:b/>
          <w:sz w:val="24"/>
          <w:szCs w:val="24"/>
        </w:rPr>
        <w:t>Tsukamoto</w:t>
      </w:r>
      <w:proofErr w:type="spellEnd"/>
      <w:r w:rsidR="00A0779E">
        <w:rPr>
          <w:b/>
          <w:sz w:val="24"/>
          <w:szCs w:val="24"/>
        </w:rPr>
        <w:t xml:space="preserve"> Suga</w:t>
      </w:r>
      <w:r w:rsidR="00D72B69">
        <w:rPr>
          <w:b/>
          <w:sz w:val="24"/>
          <w:szCs w:val="24"/>
        </w:rPr>
        <w:t xml:space="preserve"> e Carlos Magno Paredes </w:t>
      </w:r>
      <w:proofErr w:type="spellStart"/>
      <w:r w:rsidR="00D72B69">
        <w:rPr>
          <w:b/>
          <w:sz w:val="24"/>
          <w:szCs w:val="24"/>
        </w:rPr>
        <w:t>Czerwonka</w:t>
      </w:r>
      <w:proofErr w:type="spellEnd"/>
      <w:r w:rsidR="008715D4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 o </w:t>
      </w:r>
      <w:r w:rsidRPr="00324F0D">
        <w:rPr>
          <w:sz w:val="24"/>
          <w:szCs w:val="24"/>
        </w:rPr>
        <w:t xml:space="preserve">Advogado </w:t>
      </w:r>
      <w:r w:rsidR="00FC577B">
        <w:rPr>
          <w:sz w:val="24"/>
          <w:szCs w:val="24"/>
        </w:rPr>
        <w:t>Israel Francisco dos Santos</w:t>
      </w:r>
      <w:r w:rsidRPr="00324F0D">
        <w:rPr>
          <w:sz w:val="24"/>
          <w:szCs w:val="24"/>
        </w:rPr>
        <w:t xml:space="preserve">, a Assessora </w:t>
      </w:r>
      <w:r w:rsidR="00841265" w:rsidRPr="00324F0D">
        <w:rPr>
          <w:sz w:val="24"/>
          <w:szCs w:val="24"/>
        </w:rPr>
        <w:t>Parlamentar</w:t>
      </w:r>
      <w:r w:rsidRPr="00324F0D">
        <w:rPr>
          <w:sz w:val="24"/>
          <w:szCs w:val="24"/>
        </w:rPr>
        <w:t xml:space="preserve"> </w:t>
      </w:r>
      <w:r w:rsidR="00F6447D" w:rsidRPr="00324F0D">
        <w:rPr>
          <w:sz w:val="24"/>
          <w:szCs w:val="24"/>
        </w:rPr>
        <w:t>Lua</w:t>
      </w:r>
      <w:r w:rsidR="00324F0D" w:rsidRPr="00324F0D">
        <w:rPr>
          <w:sz w:val="24"/>
          <w:szCs w:val="24"/>
        </w:rPr>
        <w:t>na Caroline Ferreira dos Santos</w:t>
      </w:r>
      <w:r w:rsidR="00182332">
        <w:rPr>
          <w:sz w:val="24"/>
          <w:szCs w:val="24"/>
        </w:rPr>
        <w:t>,</w:t>
      </w:r>
      <w:r w:rsidR="00D72B69">
        <w:rPr>
          <w:sz w:val="24"/>
          <w:szCs w:val="24"/>
        </w:rPr>
        <w:t xml:space="preserve"> </w:t>
      </w:r>
      <w:r w:rsidR="00FC577B">
        <w:rPr>
          <w:sz w:val="24"/>
          <w:szCs w:val="24"/>
        </w:rPr>
        <w:t xml:space="preserve">a Oficial Legislativa Andréa Marta </w:t>
      </w:r>
      <w:proofErr w:type="spellStart"/>
      <w:r w:rsidR="00FC577B">
        <w:rPr>
          <w:sz w:val="24"/>
          <w:szCs w:val="24"/>
        </w:rPr>
        <w:t>Salamon</w:t>
      </w:r>
      <w:proofErr w:type="spellEnd"/>
      <w:r w:rsidR="00FC577B">
        <w:rPr>
          <w:sz w:val="24"/>
          <w:szCs w:val="24"/>
        </w:rPr>
        <w:t xml:space="preserve"> </w:t>
      </w:r>
      <w:proofErr w:type="spellStart"/>
      <w:r w:rsidR="00FC577B">
        <w:rPr>
          <w:sz w:val="24"/>
          <w:szCs w:val="24"/>
        </w:rPr>
        <w:t>Schimmel</w:t>
      </w:r>
      <w:proofErr w:type="spellEnd"/>
      <w:r w:rsidR="00182332">
        <w:rPr>
          <w:sz w:val="24"/>
          <w:szCs w:val="24"/>
        </w:rPr>
        <w:t xml:space="preserve">, o Vereador </w:t>
      </w:r>
      <w:proofErr w:type="spellStart"/>
      <w:r w:rsidR="00182332">
        <w:rPr>
          <w:sz w:val="24"/>
          <w:szCs w:val="24"/>
        </w:rPr>
        <w:t>Gileade</w:t>
      </w:r>
      <w:proofErr w:type="spellEnd"/>
      <w:r w:rsidR="00182332">
        <w:rPr>
          <w:sz w:val="24"/>
          <w:szCs w:val="24"/>
        </w:rPr>
        <w:t xml:space="preserve"> Gabriel </w:t>
      </w:r>
      <w:proofErr w:type="spellStart"/>
      <w:r w:rsidR="00182332">
        <w:rPr>
          <w:sz w:val="24"/>
          <w:szCs w:val="24"/>
        </w:rPr>
        <w:t>Osti</w:t>
      </w:r>
      <w:proofErr w:type="spellEnd"/>
      <w:r w:rsidR="0038102A">
        <w:rPr>
          <w:sz w:val="24"/>
          <w:szCs w:val="24"/>
        </w:rPr>
        <w:t>,</w:t>
      </w:r>
      <w:r w:rsidR="00182332">
        <w:rPr>
          <w:sz w:val="24"/>
          <w:szCs w:val="24"/>
        </w:rPr>
        <w:t xml:space="preserve"> a Vereadora Elza Aparecida Barbosa </w:t>
      </w:r>
      <w:proofErr w:type="spellStart"/>
      <w:r w:rsidR="00182332">
        <w:rPr>
          <w:sz w:val="24"/>
          <w:szCs w:val="24"/>
        </w:rPr>
        <w:t>Romoda</w:t>
      </w:r>
      <w:proofErr w:type="spellEnd"/>
      <w:r w:rsidR="0038102A">
        <w:rPr>
          <w:sz w:val="24"/>
          <w:szCs w:val="24"/>
        </w:rPr>
        <w:t xml:space="preserve"> e o Controlador Interno Ricardo Henrique Borges</w:t>
      </w:r>
      <w:r w:rsidR="00A0779E">
        <w:rPr>
          <w:sz w:val="24"/>
          <w:szCs w:val="24"/>
        </w:rPr>
        <w:t>.</w:t>
      </w:r>
      <w:r w:rsidR="00336C92">
        <w:rPr>
          <w:sz w:val="24"/>
          <w:szCs w:val="24"/>
        </w:rPr>
        <w:t xml:space="preserve"> </w:t>
      </w:r>
      <w:r w:rsidR="007F7B32">
        <w:rPr>
          <w:sz w:val="24"/>
          <w:szCs w:val="24"/>
        </w:rPr>
        <w:t>Primeiramente</w:t>
      </w:r>
      <w:r w:rsidR="00A0779E">
        <w:rPr>
          <w:sz w:val="24"/>
          <w:szCs w:val="24"/>
        </w:rPr>
        <w:t xml:space="preserve"> foi lida individualmente e</w:t>
      </w:r>
      <w:r w:rsidR="007F7B32">
        <w:rPr>
          <w:sz w:val="24"/>
          <w:szCs w:val="24"/>
        </w:rPr>
        <w:t xml:space="preserve"> </w:t>
      </w:r>
      <w:r w:rsidR="00756DE1">
        <w:rPr>
          <w:sz w:val="24"/>
          <w:szCs w:val="24"/>
        </w:rPr>
        <w:t>assinada</w:t>
      </w:r>
      <w:r w:rsidR="00182332">
        <w:rPr>
          <w:sz w:val="24"/>
          <w:szCs w:val="24"/>
        </w:rPr>
        <w:t xml:space="preserve"> pelos Vereadores da Comissão </w:t>
      </w:r>
      <w:r w:rsidR="00756DE1">
        <w:rPr>
          <w:sz w:val="24"/>
          <w:szCs w:val="24"/>
        </w:rPr>
        <w:t xml:space="preserve"> a ata de</w:t>
      </w:r>
      <w:r w:rsidR="00182332">
        <w:rPr>
          <w:sz w:val="24"/>
          <w:szCs w:val="24"/>
        </w:rPr>
        <w:t xml:space="preserve"> reunião conjunta</w:t>
      </w:r>
      <w:r w:rsidR="00756DE1">
        <w:rPr>
          <w:sz w:val="24"/>
          <w:szCs w:val="24"/>
        </w:rPr>
        <w:t xml:space="preserve"> n° 0</w:t>
      </w:r>
      <w:r w:rsidR="00182332">
        <w:rPr>
          <w:sz w:val="24"/>
          <w:szCs w:val="24"/>
        </w:rPr>
        <w:t>7</w:t>
      </w:r>
      <w:r w:rsidR="00756DE1">
        <w:rPr>
          <w:sz w:val="24"/>
          <w:szCs w:val="24"/>
        </w:rPr>
        <w:t>/20</w:t>
      </w:r>
      <w:r w:rsidR="00A0779E">
        <w:rPr>
          <w:sz w:val="24"/>
          <w:szCs w:val="24"/>
        </w:rPr>
        <w:t>20</w:t>
      </w:r>
      <w:r w:rsidR="00756DE1">
        <w:rPr>
          <w:sz w:val="24"/>
          <w:szCs w:val="24"/>
        </w:rPr>
        <w:t xml:space="preserve">, </w:t>
      </w:r>
      <w:r w:rsidR="00FC577B">
        <w:rPr>
          <w:sz w:val="24"/>
          <w:szCs w:val="24"/>
        </w:rPr>
        <w:t>(Legislação</w:t>
      </w:r>
      <w:r w:rsidR="00182332">
        <w:rPr>
          <w:sz w:val="24"/>
          <w:szCs w:val="24"/>
        </w:rPr>
        <w:t>,</w:t>
      </w:r>
      <w:r w:rsidR="00FC577B">
        <w:rPr>
          <w:sz w:val="24"/>
          <w:szCs w:val="24"/>
        </w:rPr>
        <w:t xml:space="preserve"> Finanças</w:t>
      </w:r>
      <w:r w:rsidR="00182332">
        <w:rPr>
          <w:sz w:val="24"/>
          <w:szCs w:val="24"/>
        </w:rPr>
        <w:t xml:space="preserve"> e Educação</w:t>
      </w:r>
      <w:r w:rsidR="00FC577B">
        <w:rPr>
          <w:sz w:val="24"/>
          <w:szCs w:val="24"/>
        </w:rPr>
        <w:t>)</w:t>
      </w:r>
      <w:r w:rsidR="00756DE1">
        <w:rPr>
          <w:sz w:val="24"/>
          <w:szCs w:val="24"/>
        </w:rPr>
        <w:t>.</w:t>
      </w:r>
      <w:r w:rsidR="00182332">
        <w:rPr>
          <w:sz w:val="24"/>
          <w:szCs w:val="24"/>
        </w:rPr>
        <w:t xml:space="preserve"> Foi analisado o </w:t>
      </w:r>
      <w:r w:rsidR="00182332" w:rsidRPr="00182332">
        <w:rPr>
          <w:b/>
          <w:sz w:val="24"/>
          <w:szCs w:val="24"/>
        </w:rPr>
        <w:t>Projeto de Lei n° 018/2020</w:t>
      </w:r>
      <w:r w:rsidR="00182332">
        <w:rPr>
          <w:sz w:val="24"/>
          <w:szCs w:val="24"/>
        </w:rPr>
        <w:t>, do Legislativo, que “Fixa os subsídios do Prefeito, Vice-Prefeito, Secretários Municipais e do Procurador Geral do Município para a legislatura 2021</w:t>
      </w:r>
      <w:proofErr w:type="gramStart"/>
      <w:r w:rsidR="00182332">
        <w:rPr>
          <w:sz w:val="24"/>
          <w:szCs w:val="24"/>
        </w:rPr>
        <w:t xml:space="preserve">  </w:t>
      </w:r>
      <w:proofErr w:type="gramEnd"/>
      <w:r w:rsidR="00182332">
        <w:rPr>
          <w:sz w:val="24"/>
          <w:szCs w:val="24"/>
        </w:rPr>
        <w:t xml:space="preserve">a 2024 e dá outras providências”. </w:t>
      </w:r>
      <w:r w:rsidR="0038102A">
        <w:rPr>
          <w:sz w:val="24"/>
          <w:szCs w:val="24"/>
        </w:rPr>
        <w:t xml:space="preserve">O Advogado Israel explanou sobre o </w:t>
      </w:r>
      <w:r w:rsidR="0038102A" w:rsidRPr="00A92AF1">
        <w:rPr>
          <w:b/>
          <w:sz w:val="24"/>
          <w:szCs w:val="24"/>
        </w:rPr>
        <w:t>Parecer Jurídico n° 49/2020</w:t>
      </w:r>
      <w:r w:rsidR="0038102A">
        <w:rPr>
          <w:sz w:val="24"/>
          <w:szCs w:val="24"/>
        </w:rPr>
        <w:t xml:space="preserve">, de sua autoria, onde conclui que “a discorrer </w:t>
      </w:r>
      <w:proofErr w:type="gramStart"/>
      <w:r w:rsidR="0038102A">
        <w:rPr>
          <w:sz w:val="24"/>
          <w:szCs w:val="24"/>
        </w:rPr>
        <w:t>os marcos</w:t>
      </w:r>
      <w:proofErr w:type="gramEnd"/>
      <w:r w:rsidR="0038102A">
        <w:rPr>
          <w:sz w:val="24"/>
          <w:szCs w:val="24"/>
        </w:rPr>
        <w:t xml:space="preserve"> legais para o trâmite, não vejo óbice ao trâmite da matéria, para exercício amplo da atividade parlamentar legitimamente constituída.” Após discussão, a Relatora da Comissão, Vereador</w:t>
      </w:r>
      <w:r w:rsidR="00CA384F">
        <w:rPr>
          <w:sz w:val="24"/>
          <w:szCs w:val="24"/>
        </w:rPr>
        <w:t>a</w:t>
      </w:r>
      <w:r w:rsidR="0038102A">
        <w:rPr>
          <w:sz w:val="24"/>
          <w:szCs w:val="24"/>
        </w:rPr>
        <w:t xml:space="preserve"> </w:t>
      </w:r>
      <w:r w:rsidR="00CA384F">
        <w:rPr>
          <w:sz w:val="24"/>
          <w:szCs w:val="24"/>
        </w:rPr>
        <w:t>Ligia</w:t>
      </w:r>
      <w:r w:rsidR="0038102A">
        <w:rPr>
          <w:sz w:val="24"/>
          <w:szCs w:val="24"/>
        </w:rPr>
        <w:t xml:space="preserve"> apresentou Parecer pela admissibilidade e tramitação, sendo </w:t>
      </w:r>
      <w:r w:rsidR="00CA384F">
        <w:rPr>
          <w:sz w:val="24"/>
          <w:szCs w:val="24"/>
        </w:rPr>
        <w:t>o Vereador Carlos e o Vereador Agnaldo</w:t>
      </w:r>
      <w:r w:rsidR="0038102A">
        <w:rPr>
          <w:sz w:val="24"/>
          <w:szCs w:val="24"/>
        </w:rPr>
        <w:t xml:space="preserve"> votaram à favor do Parecer, portanto FAVORÁVEL o Parecer da Comissão. </w:t>
      </w:r>
      <w:r w:rsidR="00273210">
        <w:rPr>
          <w:sz w:val="24"/>
          <w:szCs w:val="24"/>
        </w:rPr>
        <w:t xml:space="preserve">Em seguida foi </w:t>
      </w:r>
      <w:r w:rsidR="00ED15FF">
        <w:rPr>
          <w:sz w:val="24"/>
          <w:szCs w:val="24"/>
        </w:rPr>
        <w:t>i analisado o</w:t>
      </w:r>
      <w:proofErr w:type="gramStart"/>
      <w:r w:rsidR="00ED15FF">
        <w:rPr>
          <w:sz w:val="24"/>
          <w:szCs w:val="24"/>
        </w:rPr>
        <w:t xml:space="preserve"> </w:t>
      </w:r>
      <w:r w:rsidR="00ED15FF" w:rsidRPr="003E6BD3">
        <w:rPr>
          <w:b/>
          <w:sz w:val="24"/>
          <w:szCs w:val="24"/>
        </w:rPr>
        <w:t xml:space="preserve"> </w:t>
      </w:r>
      <w:proofErr w:type="gramEnd"/>
      <w:r w:rsidR="00D72B69" w:rsidRPr="003E6BD3">
        <w:rPr>
          <w:b/>
          <w:sz w:val="24"/>
          <w:szCs w:val="24"/>
        </w:rPr>
        <w:t>Projeto de Lei n° 0</w:t>
      </w:r>
      <w:r w:rsidR="00FC577B">
        <w:rPr>
          <w:b/>
          <w:sz w:val="24"/>
          <w:szCs w:val="24"/>
        </w:rPr>
        <w:t>14</w:t>
      </w:r>
      <w:r w:rsidR="00D72B69" w:rsidRPr="003E6BD3">
        <w:rPr>
          <w:b/>
          <w:sz w:val="24"/>
          <w:szCs w:val="24"/>
        </w:rPr>
        <w:t>/20</w:t>
      </w:r>
      <w:r w:rsidR="00D72B69">
        <w:rPr>
          <w:b/>
          <w:sz w:val="24"/>
          <w:szCs w:val="24"/>
        </w:rPr>
        <w:t>20</w:t>
      </w:r>
      <w:r w:rsidR="00D72B69">
        <w:rPr>
          <w:sz w:val="24"/>
          <w:szCs w:val="24"/>
        </w:rPr>
        <w:t xml:space="preserve">,  do </w:t>
      </w:r>
      <w:r w:rsidR="00FC577B">
        <w:rPr>
          <w:sz w:val="24"/>
          <w:szCs w:val="24"/>
        </w:rPr>
        <w:t>Executivo</w:t>
      </w:r>
      <w:r w:rsidR="00D72B69">
        <w:rPr>
          <w:sz w:val="24"/>
          <w:szCs w:val="24"/>
        </w:rPr>
        <w:t>, que “</w:t>
      </w:r>
      <w:r w:rsidR="00FC577B">
        <w:rPr>
          <w:sz w:val="24"/>
          <w:szCs w:val="24"/>
        </w:rPr>
        <w:t>Dispõe sobre as Diretrizes Orçamentárias para o exercício de 2021, e dá outras providências</w:t>
      </w:r>
      <w:r w:rsidR="00D72B69" w:rsidRPr="00F069BF">
        <w:rPr>
          <w:b/>
          <w:sz w:val="24"/>
          <w:szCs w:val="24"/>
        </w:rPr>
        <w:t>”</w:t>
      </w:r>
      <w:r w:rsidR="00D72B69">
        <w:rPr>
          <w:sz w:val="24"/>
          <w:szCs w:val="24"/>
        </w:rPr>
        <w:t xml:space="preserve">.   </w:t>
      </w:r>
      <w:r w:rsidR="00273210">
        <w:rPr>
          <w:sz w:val="24"/>
          <w:szCs w:val="24"/>
        </w:rPr>
        <w:t xml:space="preserve">Foi anexado ao projeto de lei e disponibilizado aos Vereadores o </w:t>
      </w:r>
      <w:r w:rsidR="00273210" w:rsidRPr="00273210">
        <w:rPr>
          <w:b/>
          <w:sz w:val="24"/>
          <w:szCs w:val="24"/>
        </w:rPr>
        <w:t>Parecer Contábil n° 02/2020</w:t>
      </w:r>
      <w:r w:rsidR="00273210">
        <w:rPr>
          <w:sz w:val="24"/>
          <w:szCs w:val="24"/>
        </w:rPr>
        <w:t xml:space="preserve">, onde a Contadora </w:t>
      </w:r>
      <w:proofErr w:type="spellStart"/>
      <w:r w:rsidR="00273210">
        <w:rPr>
          <w:sz w:val="24"/>
          <w:szCs w:val="24"/>
        </w:rPr>
        <w:t>Durcelina</w:t>
      </w:r>
      <w:proofErr w:type="spellEnd"/>
      <w:r w:rsidR="00273210">
        <w:rPr>
          <w:sz w:val="24"/>
          <w:szCs w:val="24"/>
        </w:rPr>
        <w:t xml:space="preserve"> dos Santos </w:t>
      </w:r>
      <w:proofErr w:type="spellStart"/>
      <w:r w:rsidR="00273210">
        <w:rPr>
          <w:sz w:val="24"/>
          <w:szCs w:val="24"/>
        </w:rPr>
        <w:t>Titotto</w:t>
      </w:r>
      <w:proofErr w:type="spellEnd"/>
      <w:r w:rsidR="00273210">
        <w:rPr>
          <w:sz w:val="24"/>
          <w:szCs w:val="24"/>
        </w:rPr>
        <w:t xml:space="preserve"> informa que após estudos realizados quanto à compatibilidade entre as Leis Orçamentárias vigentes, o projeto encontra-se em conformidade quanto à parte técnica e contábil para aprovação deste Poder Legislativo.</w:t>
      </w:r>
      <w:r w:rsidR="00C75DB0">
        <w:rPr>
          <w:sz w:val="24"/>
          <w:szCs w:val="24"/>
        </w:rPr>
        <w:t xml:space="preserve"> Em seguida o Controlador Interno, Ricardo Henrique Borges explanou sobre o </w:t>
      </w:r>
      <w:r w:rsidR="00C75DB0" w:rsidRPr="00C75DB0">
        <w:rPr>
          <w:b/>
          <w:sz w:val="24"/>
          <w:szCs w:val="24"/>
        </w:rPr>
        <w:t>Parecer n° 08/2020,</w:t>
      </w:r>
      <w:r w:rsidR="00C75DB0">
        <w:rPr>
          <w:sz w:val="24"/>
          <w:szCs w:val="24"/>
        </w:rPr>
        <w:t xml:space="preserve"> de sua autoria, onde apontou que não consta do projeto a Avaliação da Situação Financeira e Atuarial do RPPS exigido no artigo 4°, § 2°, inciso IV, alínea a e b da Lei de Responsabilidade Fiscal, recomendando a remessa de ofício da Comissão, solicitando a complementação da informação, entendendo ser inadmissível a tramitação do Projeto, por descumprir dispositivo legal, consistindo em vício material. A Comissão decidiu então entrar em contato com o Poder Executivo, para solicitar as informações apontadas pelo Controlador, não exarando parecer, mesmo porque a audiência pública relativa ao projeto seria realizada no dia seguinte, 10 de junho. </w:t>
      </w:r>
      <w:r w:rsidR="00273210">
        <w:rPr>
          <w:sz w:val="24"/>
          <w:szCs w:val="24"/>
        </w:rPr>
        <w:t xml:space="preserve"> </w:t>
      </w:r>
      <w:r w:rsidR="00207B66">
        <w:rPr>
          <w:sz w:val="24"/>
          <w:szCs w:val="24"/>
        </w:rPr>
        <w:t>N</w:t>
      </w:r>
      <w:r w:rsidRPr="00B0036A">
        <w:rPr>
          <w:sz w:val="24"/>
          <w:szCs w:val="24"/>
        </w:rPr>
        <w:t xml:space="preserve">ada mais havendo a ser tratado, foi encerrada a reunião, sendo </w:t>
      </w:r>
      <w:proofErr w:type="gramStart"/>
      <w:r w:rsidRPr="00B0036A">
        <w:rPr>
          <w:sz w:val="24"/>
          <w:szCs w:val="24"/>
        </w:rPr>
        <w:t>lavrada a presente</w:t>
      </w:r>
      <w:proofErr w:type="gramEnd"/>
      <w:r w:rsidRPr="00B0036A">
        <w:rPr>
          <w:sz w:val="24"/>
          <w:szCs w:val="24"/>
        </w:rPr>
        <w:t xml:space="preserve"> ata, que após lida e achada conforme será assinada. Eu, An</w:t>
      </w:r>
      <w:r>
        <w:rPr>
          <w:sz w:val="24"/>
          <w:szCs w:val="24"/>
        </w:rPr>
        <w:t xml:space="preserve">dréa </w:t>
      </w:r>
      <w:proofErr w:type="gramStart"/>
      <w:r>
        <w:rPr>
          <w:sz w:val="24"/>
          <w:szCs w:val="24"/>
        </w:rPr>
        <w:t>Marta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Pr="00B0036A">
        <w:rPr>
          <w:sz w:val="24"/>
          <w:szCs w:val="24"/>
        </w:rPr>
        <w:t xml:space="preserve">______________, redigi </w:t>
      </w:r>
      <w:proofErr w:type="gramStart"/>
      <w:r w:rsidRPr="00B0036A">
        <w:rPr>
          <w:sz w:val="24"/>
          <w:szCs w:val="24"/>
        </w:rPr>
        <w:t>a presente</w:t>
      </w:r>
      <w:proofErr w:type="gramEnd"/>
      <w:r w:rsidRPr="00B0036A">
        <w:rPr>
          <w:sz w:val="24"/>
          <w:szCs w:val="24"/>
        </w:rPr>
        <w:t xml:space="preserve">, que subscrevo. </w:t>
      </w:r>
      <w:r>
        <w:rPr>
          <w:sz w:val="24"/>
          <w:szCs w:val="24"/>
        </w:rPr>
        <w:t>Sala de reuniões</w:t>
      </w:r>
      <w:r w:rsidRPr="00B0036A">
        <w:rPr>
          <w:sz w:val="24"/>
          <w:szCs w:val="24"/>
        </w:rPr>
        <w:t xml:space="preserve"> da Câmara Municipal de Guaíra, Estado do Paraná, em </w:t>
      </w:r>
      <w:r w:rsidR="00C75DB0">
        <w:rPr>
          <w:sz w:val="24"/>
          <w:szCs w:val="24"/>
        </w:rPr>
        <w:t>09 de junho</w:t>
      </w:r>
      <w:r w:rsidR="00207B66">
        <w:rPr>
          <w:sz w:val="24"/>
          <w:szCs w:val="24"/>
        </w:rPr>
        <w:t xml:space="preserve"> de 20</w:t>
      </w:r>
      <w:r w:rsidR="00ED15FF">
        <w:rPr>
          <w:sz w:val="24"/>
          <w:szCs w:val="24"/>
        </w:rPr>
        <w:t>20</w:t>
      </w:r>
      <w:r w:rsidRPr="00B0036A">
        <w:rPr>
          <w:sz w:val="24"/>
          <w:szCs w:val="24"/>
        </w:rPr>
        <w:t>.</w:t>
      </w:r>
    </w:p>
    <w:p w:rsidR="00D07359" w:rsidRDefault="00D07359" w:rsidP="00071188">
      <w:pPr>
        <w:jc w:val="both"/>
        <w:rPr>
          <w:sz w:val="24"/>
          <w:szCs w:val="24"/>
        </w:rPr>
      </w:pPr>
    </w:p>
    <w:p w:rsidR="00D07359" w:rsidRDefault="00D07359" w:rsidP="00071188">
      <w:pPr>
        <w:jc w:val="both"/>
        <w:rPr>
          <w:sz w:val="24"/>
          <w:szCs w:val="24"/>
        </w:rPr>
      </w:pPr>
    </w:p>
    <w:p w:rsidR="00D07359" w:rsidRPr="00D07359" w:rsidRDefault="00D07359" w:rsidP="00071188">
      <w:pPr>
        <w:jc w:val="both"/>
        <w:rPr>
          <w:b/>
          <w:sz w:val="24"/>
          <w:szCs w:val="24"/>
        </w:rPr>
      </w:pPr>
      <w:r w:rsidRPr="00D07359">
        <w:rPr>
          <w:b/>
          <w:sz w:val="24"/>
          <w:szCs w:val="24"/>
        </w:rPr>
        <w:t xml:space="preserve">CARLOS MAGNO P. </w:t>
      </w:r>
      <w:proofErr w:type="gramStart"/>
      <w:r w:rsidRPr="00D07359">
        <w:rPr>
          <w:b/>
          <w:sz w:val="24"/>
          <w:szCs w:val="24"/>
        </w:rPr>
        <w:t>CZERWONKA</w:t>
      </w:r>
      <w:proofErr w:type="gramEnd"/>
    </w:p>
    <w:p w:rsidR="00D07359" w:rsidRDefault="00D07359" w:rsidP="000711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Presidente da Comissão de Finanças, Orçamento e </w:t>
      </w:r>
      <w:proofErr w:type="gramStart"/>
      <w:r>
        <w:rPr>
          <w:sz w:val="24"/>
          <w:szCs w:val="24"/>
        </w:rPr>
        <w:t>Fiscalização</w:t>
      </w:r>
      <w:proofErr w:type="gramEnd"/>
    </w:p>
    <w:p w:rsidR="00A92AF1" w:rsidRDefault="00A92AF1" w:rsidP="00071188">
      <w:pPr>
        <w:jc w:val="both"/>
        <w:rPr>
          <w:sz w:val="24"/>
          <w:szCs w:val="24"/>
        </w:rPr>
      </w:pPr>
    </w:p>
    <w:p w:rsidR="00A92AF1" w:rsidRDefault="00A92AF1" w:rsidP="00071188">
      <w:pPr>
        <w:jc w:val="both"/>
        <w:rPr>
          <w:sz w:val="24"/>
          <w:szCs w:val="24"/>
        </w:rPr>
      </w:pPr>
    </w:p>
    <w:p w:rsidR="00A92AF1" w:rsidRDefault="00A92AF1" w:rsidP="00071188">
      <w:pPr>
        <w:jc w:val="both"/>
        <w:rPr>
          <w:sz w:val="24"/>
          <w:szCs w:val="24"/>
        </w:rPr>
      </w:pPr>
    </w:p>
    <w:p w:rsidR="00A92AF1" w:rsidRDefault="00A92AF1" w:rsidP="00A92AF1">
      <w:pPr>
        <w:jc w:val="right"/>
        <w:rPr>
          <w:b/>
          <w:sz w:val="24"/>
          <w:szCs w:val="24"/>
        </w:rPr>
      </w:pPr>
      <w:r w:rsidRPr="00A92AF1">
        <w:rPr>
          <w:sz w:val="20"/>
          <w:szCs w:val="20"/>
        </w:rPr>
        <w:lastRenderedPageBreak/>
        <w:t>(</w:t>
      </w:r>
      <w:r w:rsidRPr="00A92AF1">
        <w:rPr>
          <w:sz w:val="20"/>
          <w:szCs w:val="20"/>
        </w:rPr>
        <w:t xml:space="preserve">ATA Nº 04/2020 - </w:t>
      </w:r>
      <w:r w:rsidRPr="00A92AF1">
        <w:rPr>
          <w:sz w:val="20"/>
          <w:szCs w:val="20"/>
        </w:rPr>
        <w:t>C</w:t>
      </w:r>
      <w:r w:rsidRPr="00A92AF1">
        <w:rPr>
          <w:sz w:val="20"/>
          <w:szCs w:val="20"/>
        </w:rPr>
        <w:t>OMISSÃO DE FINANÇAS, ORÇAMENTO E FISCALIZAÇÃO</w:t>
      </w:r>
      <w:r>
        <w:rPr>
          <w:b/>
          <w:sz w:val="24"/>
          <w:szCs w:val="24"/>
        </w:rPr>
        <w:t xml:space="preserve"> – </w:t>
      </w:r>
      <w:r w:rsidRPr="00A92AF1">
        <w:rPr>
          <w:sz w:val="20"/>
          <w:szCs w:val="20"/>
        </w:rPr>
        <w:t>FLS. 02</w:t>
      </w:r>
      <w:proofErr w:type="gramStart"/>
      <w:r w:rsidRPr="00A92AF1">
        <w:rPr>
          <w:sz w:val="20"/>
          <w:szCs w:val="20"/>
        </w:rPr>
        <w:t>)</w:t>
      </w:r>
      <w:proofErr w:type="gramEnd"/>
    </w:p>
    <w:p w:rsidR="00A92AF1" w:rsidRPr="00B0036A" w:rsidRDefault="00A92AF1" w:rsidP="00A92AF1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 xml:space="preserve"> </w:t>
      </w:r>
    </w:p>
    <w:p w:rsidR="00A92AF1" w:rsidRDefault="00A92AF1" w:rsidP="00071188">
      <w:pPr>
        <w:jc w:val="both"/>
        <w:rPr>
          <w:sz w:val="24"/>
          <w:szCs w:val="24"/>
        </w:rPr>
      </w:pPr>
    </w:p>
    <w:p w:rsidR="005511A6" w:rsidRDefault="005511A6" w:rsidP="00071188">
      <w:pPr>
        <w:jc w:val="both"/>
        <w:rPr>
          <w:sz w:val="24"/>
          <w:szCs w:val="24"/>
        </w:rPr>
      </w:pPr>
    </w:p>
    <w:p w:rsidR="00D07359" w:rsidRDefault="00D07359" w:rsidP="00071188">
      <w:pPr>
        <w:jc w:val="both"/>
        <w:rPr>
          <w:sz w:val="24"/>
          <w:szCs w:val="24"/>
        </w:rPr>
      </w:pPr>
    </w:p>
    <w:p w:rsidR="00324F0D" w:rsidRDefault="00286ABC" w:rsidP="00324F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LIGIA LUMI TSUKAMOTO SUGA</w:t>
      </w:r>
    </w:p>
    <w:p w:rsidR="00324F0D" w:rsidRDefault="00286ABC" w:rsidP="00324F0D">
      <w:pPr>
        <w:jc w:val="both"/>
        <w:rPr>
          <w:sz w:val="24"/>
          <w:szCs w:val="24"/>
        </w:rPr>
      </w:pPr>
      <w:r>
        <w:rPr>
          <w:sz w:val="24"/>
          <w:szCs w:val="24"/>
        </w:rPr>
        <w:t>Relatora</w:t>
      </w:r>
      <w:r w:rsidR="00324F0D">
        <w:rPr>
          <w:sz w:val="24"/>
          <w:szCs w:val="24"/>
        </w:rPr>
        <w:t xml:space="preserve"> da Comissão de Finanças, Orçamento e </w:t>
      </w:r>
      <w:proofErr w:type="gramStart"/>
      <w:r w:rsidR="00324F0D">
        <w:rPr>
          <w:sz w:val="24"/>
          <w:szCs w:val="24"/>
        </w:rPr>
        <w:t>Fiscalização</w:t>
      </w:r>
      <w:proofErr w:type="gramEnd"/>
    </w:p>
    <w:p w:rsidR="005511A6" w:rsidRDefault="005511A6" w:rsidP="00071188">
      <w:pPr>
        <w:jc w:val="both"/>
        <w:rPr>
          <w:sz w:val="24"/>
          <w:szCs w:val="24"/>
        </w:rPr>
      </w:pPr>
    </w:p>
    <w:p w:rsidR="00D07359" w:rsidRDefault="00D07359" w:rsidP="00071188">
      <w:pPr>
        <w:jc w:val="both"/>
        <w:rPr>
          <w:sz w:val="24"/>
          <w:szCs w:val="24"/>
        </w:rPr>
      </w:pPr>
    </w:p>
    <w:p w:rsidR="00071188" w:rsidRDefault="00286ABC" w:rsidP="0007118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AGNALDO DA SILVA TADEU</w:t>
      </w:r>
    </w:p>
    <w:p w:rsidR="00071188" w:rsidRDefault="00286ABC" w:rsidP="00071188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Secretário</w:t>
      </w:r>
      <w:r w:rsidR="00835641">
        <w:rPr>
          <w:sz w:val="24"/>
          <w:szCs w:val="24"/>
        </w:rPr>
        <w:t xml:space="preserve"> da Comissão de Finanças, Orçamento e </w:t>
      </w:r>
      <w:proofErr w:type="gramStart"/>
      <w:r w:rsidR="00835641">
        <w:rPr>
          <w:sz w:val="24"/>
          <w:szCs w:val="24"/>
        </w:rPr>
        <w:t>Fiscalização</w:t>
      </w:r>
      <w:proofErr w:type="gramEnd"/>
    </w:p>
    <w:p w:rsidR="001F39CA" w:rsidRDefault="001F39CA" w:rsidP="00071188">
      <w:pPr>
        <w:jc w:val="both"/>
        <w:rPr>
          <w:sz w:val="24"/>
          <w:szCs w:val="24"/>
        </w:rPr>
      </w:pPr>
    </w:p>
    <w:p w:rsidR="00A92AF1" w:rsidRDefault="00A92AF1" w:rsidP="00071188">
      <w:pPr>
        <w:jc w:val="both"/>
        <w:rPr>
          <w:sz w:val="24"/>
          <w:szCs w:val="24"/>
        </w:rPr>
      </w:pPr>
    </w:p>
    <w:p w:rsidR="00DF0FC5" w:rsidRDefault="00DF0FC5" w:rsidP="00071188">
      <w:pPr>
        <w:jc w:val="both"/>
        <w:rPr>
          <w:sz w:val="24"/>
          <w:szCs w:val="24"/>
        </w:rPr>
      </w:pPr>
    </w:p>
    <w:p w:rsidR="00DF0FC5" w:rsidRDefault="00DF0FC5" w:rsidP="00071188">
      <w:pPr>
        <w:jc w:val="both"/>
        <w:rPr>
          <w:sz w:val="24"/>
          <w:szCs w:val="24"/>
        </w:rPr>
      </w:pPr>
    </w:p>
    <w:p w:rsidR="00DF0FC5" w:rsidRDefault="00DF0FC5" w:rsidP="00071188">
      <w:pPr>
        <w:jc w:val="both"/>
        <w:rPr>
          <w:sz w:val="24"/>
          <w:szCs w:val="24"/>
        </w:rPr>
      </w:pPr>
      <w:bookmarkStart w:id="0" w:name="_GoBack"/>
      <w:bookmarkEnd w:id="0"/>
    </w:p>
    <w:p w:rsidR="00071188" w:rsidRPr="001F39CA" w:rsidRDefault="00071188" w:rsidP="00071188">
      <w:pPr>
        <w:jc w:val="both"/>
        <w:rPr>
          <w:sz w:val="20"/>
          <w:szCs w:val="20"/>
        </w:rPr>
      </w:pPr>
      <w:r w:rsidRPr="001F39CA">
        <w:rPr>
          <w:sz w:val="20"/>
          <w:szCs w:val="20"/>
        </w:rPr>
        <w:t>Demais presentes:</w:t>
      </w:r>
    </w:p>
    <w:p w:rsidR="00071188" w:rsidRPr="001F39CA" w:rsidRDefault="00071188" w:rsidP="00071188">
      <w:pPr>
        <w:jc w:val="both"/>
        <w:rPr>
          <w:sz w:val="20"/>
          <w:szCs w:val="20"/>
        </w:rPr>
      </w:pPr>
    </w:p>
    <w:p w:rsidR="00985920" w:rsidRDefault="00985920"/>
    <w:sectPr w:rsidR="00985920" w:rsidSect="00A92AF1">
      <w:pgSz w:w="11906" w:h="16838"/>
      <w:pgMar w:top="238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188"/>
    <w:rsid w:val="00071188"/>
    <w:rsid w:val="000917D2"/>
    <w:rsid w:val="00182332"/>
    <w:rsid w:val="001F39CA"/>
    <w:rsid w:val="00207B66"/>
    <w:rsid w:val="00273210"/>
    <w:rsid w:val="00286ABC"/>
    <w:rsid w:val="00324F0D"/>
    <w:rsid w:val="00336C92"/>
    <w:rsid w:val="0038102A"/>
    <w:rsid w:val="003F0873"/>
    <w:rsid w:val="004C0D1F"/>
    <w:rsid w:val="005511A6"/>
    <w:rsid w:val="0074237F"/>
    <w:rsid w:val="00756DE1"/>
    <w:rsid w:val="007F7B32"/>
    <w:rsid w:val="0082667D"/>
    <w:rsid w:val="00835641"/>
    <w:rsid w:val="00841265"/>
    <w:rsid w:val="008502B1"/>
    <w:rsid w:val="008715D4"/>
    <w:rsid w:val="008E4E64"/>
    <w:rsid w:val="009152F9"/>
    <w:rsid w:val="00970025"/>
    <w:rsid w:val="00980555"/>
    <w:rsid w:val="00985920"/>
    <w:rsid w:val="009940A2"/>
    <w:rsid w:val="00A0779E"/>
    <w:rsid w:val="00A92AF1"/>
    <w:rsid w:val="00C75DB0"/>
    <w:rsid w:val="00CA384F"/>
    <w:rsid w:val="00CB5836"/>
    <w:rsid w:val="00D07359"/>
    <w:rsid w:val="00D72B69"/>
    <w:rsid w:val="00DF0FC5"/>
    <w:rsid w:val="00E90C21"/>
    <w:rsid w:val="00ED15FF"/>
    <w:rsid w:val="00F43DA8"/>
    <w:rsid w:val="00F6447D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18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18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543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cp:lastPrinted>2020-06-18T11:49:00Z</cp:lastPrinted>
  <dcterms:created xsi:type="dcterms:W3CDTF">2020-06-17T19:30:00Z</dcterms:created>
  <dcterms:modified xsi:type="dcterms:W3CDTF">2020-06-18T11:57:00Z</dcterms:modified>
</cp:coreProperties>
</file>