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6373D2"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2F6668" w:rsidRPr="00B0036A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225928">
        <w:rPr>
          <w:sz w:val="24"/>
          <w:szCs w:val="24"/>
        </w:rPr>
        <w:t>dezenove</w:t>
      </w:r>
      <w:r w:rsidR="002A03A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D71573">
        <w:rPr>
          <w:sz w:val="24"/>
          <w:szCs w:val="24"/>
        </w:rPr>
        <w:t>junho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 (</w:t>
      </w:r>
      <w:r w:rsidR="00225928">
        <w:rPr>
          <w:sz w:val="24"/>
          <w:szCs w:val="24"/>
        </w:rPr>
        <w:t>19</w:t>
      </w:r>
      <w:r w:rsidR="00D71573">
        <w:rPr>
          <w:sz w:val="24"/>
          <w:szCs w:val="24"/>
        </w:rPr>
        <w:t>.06</w:t>
      </w:r>
      <w:r w:rsidR="000F402C">
        <w:rPr>
          <w:sz w:val="24"/>
          <w:szCs w:val="24"/>
        </w:rPr>
        <w:t>.2020)</w:t>
      </w:r>
      <w:r w:rsidRPr="00B0036A">
        <w:rPr>
          <w:sz w:val="24"/>
          <w:szCs w:val="24"/>
        </w:rPr>
        <w:t xml:space="preserve"> às </w:t>
      </w:r>
      <w:r w:rsidR="00225928"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225928"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Vereador</w:t>
      </w:r>
      <w:r w:rsidR="00253350">
        <w:rPr>
          <w:sz w:val="24"/>
          <w:szCs w:val="24"/>
        </w:rPr>
        <w:t>a</w:t>
      </w:r>
      <w:r w:rsidR="000F402C">
        <w:rPr>
          <w:b/>
          <w:sz w:val="24"/>
          <w:szCs w:val="24"/>
        </w:rPr>
        <w:t xml:space="preserve"> Ligia </w:t>
      </w:r>
      <w:proofErr w:type="spellStart"/>
      <w:r w:rsidR="000F402C">
        <w:rPr>
          <w:b/>
          <w:sz w:val="24"/>
          <w:szCs w:val="24"/>
        </w:rPr>
        <w:t>Lumi</w:t>
      </w:r>
      <w:proofErr w:type="spellEnd"/>
      <w:r w:rsidR="000F402C">
        <w:rPr>
          <w:b/>
          <w:sz w:val="24"/>
          <w:szCs w:val="24"/>
        </w:rPr>
        <w:t xml:space="preserve"> </w:t>
      </w:r>
      <w:proofErr w:type="spellStart"/>
      <w:r w:rsidR="000F402C">
        <w:rPr>
          <w:b/>
          <w:sz w:val="24"/>
          <w:szCs w:val="24"/>
        </w:rPr>
        <w:t>Tsukamoto</w:t>
      </w:r>
      <w:proofErr w:type="spellEnd"/>
      <w:r w:rsidR="000F402C">
        <w:rPr>
          <w:b/>
          <w:sz w:val="24"/>
          <w:szCs w:val="24"/>
        </w:rPr>
        <w:t xml:space="preserve"> Suga</w:t>
      </w:r>
      <w:r w:rsidR="00225928">
        <w:rPr>
          <w:b/>
          <w:sz w:val="24"/>
          <w:szCs w:val="24"/>
        </w:rPr>
        <w:t xml:space="preserve"> e </w:t>
      </w:r>
      <w:r w:rsidR="0088701F">
        <w:rPr>
          <w:b/>
          <w:sz w:val="24"/>
          <w:szCs w:val="24"/>
        </w:rPr>
        <w:t xml:space="preserve">o Vereador Carlos Magno P. </w:t>
      </w:r>
      <w:proofErr w:type="spellStart"/>
      <w:r w:rsidR="0088701F">
        <w:rPr>
          <w:b/>
          <w:sz w:val="24"/>
          <w:szCs w:val="24"/>
        </w:rPr>
        <w:t>Czerwonka</w:t>
      </w:r>
      <w:proofErr w:type="spellEnd"/>
      <w:r w:rsidR="000F402C">
        <w:rPr>
          <w:sz w:val="24"/>
          <w:szCs w:val="24"/>
        </w:rPr>
        <w:t>, membros da referida comissão</w:t>
      </w:r>
      <w:r w:rsidR="000F402C">
        <w:rPr>
          <w:b/>
          <w:sz w:val="24"/>
          <w:szCs w:val="24"/>
        </w:rPr>
        <w:t xml:space="preserve">. </w:t>
      </w:r>
      <w:r w:rsidR="000F402C">
        <w:rPr>
          <w:sz w:val="24"/>
          <w:szCs w:val="24"/>
        </w:rPr>
        <w:t>Presentes também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 w:rsidR="00D96F6E">
        <w:rPr>
          <w:sz w:val="24"/>
          <w:szCs w:val="24"/>
        </w:rPr>
        <w:t>,</w:t>
      </w:r>
      <w:r w:rsidR="00225928">
        <w:rPr>
          <w:sz w:val="24"/>
          <w:szCs w:val="24"/>
        </w:rPr>
        <w:t xml:space="preserve"> o Controlador Interno Ricardo Henrique Borges, </w:t>
      </w:r>
      <w:r w:rsidR="00175A6B">
        <w:rPr>
          <w:sz w:val="24"/>
          <w:szCs w:val="24"/>
        </w:rPr>
        <w:t xml:space="preserve"> o Advo</w:t>
      </w:r>
      <w:r w:rsidR="0088701F">
        <w:rPr>
          <w:sz w:val="24"/>
          <w:szCs w:val="24"/>
        </w:rPr>
        <w:t>gado Israel Francisco dos Santos</w:t>
      </w:r>
      <w:r w:rsidR="00225928">
        <w:rPr>
          <w:sz w:val="24"/>
          <w:szCs w:val="24"/>
        </w:rPr>
        <w:t>, o Advogado Ferdinand Alves Rodrigues</w:t>
      </w:r>
      <w:r w:rsidR="00D96F6E">
        <w:rPr>
          <w:sz w:val="24"/>
          <w:szCs w:val="24"/>
        </w:rPr>
        <w:t xml:space="preserve"> e o Vereador </w:t>
      </w:r>
      <w:proofErr w:type="spellStart"/>
      <w:r w:rsidR="00D96F6E">
        <w:rPr>
          <w:sz w:val="24"/>
          <w:szCs w:val="24"/>
        </w:rPr>
        <w:t>Gileade</w:t>
      </w:r>
      <w:proofErr w:type="spellEnd"/>
      <w:r w:rsidR="00D96F6E">
        <w:rPr>
          <w:sz w:val="24"/>
          <w:szCs w:val="24"/>
        </w:rPr>
        <w:t xml:space="preserve"> Gabriel </w:t>
      </w:r>
      <w:proofErr w:type="spellStart"/>
      <w:r w:rsidR="00D96F6E">
        <w:rPr>
          <w:sz w:val="24"/>
          <w:szCs w:val="24"/>
        </w:rPr>
        <w:t>Osti</w:t>
      </w:r>
      <w:proofErr w:type="spellEnd"/>
      <w:r w:rsidR="00D96F6E">
        <w:rPr>
          <w:sz w:val="24"/>
          <w:szCs w:val="24"/>
        </w:rPr>
        <w:t xml:space="preserve">. </w:t>
      </w:r>
      <w:r w:rsidR="00225928">
        <w:rPr>
          <w:sz w:val="24"/>
          <w:szCs w:val="24"/>
        </w:rPr>
        <w:t xml:space="preserve">A Assessora Luana justificou a </w:t>
      </w:r>
      <w:r w:rsidR="00225928" w:rsidRPr="00ED47A4">
        <w:rPr>
          <w:b/>
          <w:sz w:val="24"/>
          <w:szCs w:val="24"/>
        </w:rPr>
        <w:t xml:space="preserve">ausência da Vereadora Elza </w:t>
      </w:r>
      <w:proofErr w:type="spellStart"/>
      <w:r w:rsidR="00225928" w:rsidRPr="00ED47A4">
        <w:rPr>
          <w:b/>
          <w:sz w:val="24"/>
          <w:szCs w:val="24"/>
        </w:rPr>
        <w:t>Romoda</w:t>
      </w:r>
      <w:proofErr w:type="spellEnd"/>
      <w:r w:rsidR="00225928">
        <w:rPr>
          <w:sz w:val="24"/>
          <w:szCs w:val="24"/>
        </w:rPr>
        <w:t xml:space="preserve">, integrante da comissão, que se encontrava com um familiar doente e por isso não pôde comparecer, tendo avisado a secretaria. </w:t>
      </w:r>
      <w:r w:rsidR="00E41E1D">
        <w:rPr>
          <w:sz w:val="24"/>
          <w:szCs w:val="24"/>
        </w:rPr>
        <w:t xml:space="preserve"> </w:t>
      </w:r>
      <w:r w:rsidR="002A03A2">
        <w:rPr>
          <w:sz w:val="24"/>
          <w:szCs w:val="24"/>
        </w:rPr>
        <w:t>Inicialmente foi lida</w:t>
      </w:r>
      <w:r w:rsidR="00BD1ACF">
        <w:rPr>
          <w:sz w:val="24"/>
          <w:szCs w:val="24"/>
        </w:rPr>
        <w:t xml:space="preserve"> individualmente</w:t>
      </w:r>
      <w:r w:rsidR="002A03A2">
        <w:rPr>
          <w:sz w:val="24"/>
          <w:szCs w:val="24"/>
        </w:rPr>
        <w:t xml:space="preserve"> e assinada</w:t>
      </w:r>
      <w:r w:rsidR="00BD1ACF">
        <w:rPr>
          <w:sz w:val="24"/>
          <w:szCs w:val="24"/>
        </w:rPr>
        <w:t xml:space="preserve"> pelos Vereadores</w:t>
      </w:r>
      <w:r w:rsidR="00D96F6E">
        <w:rPr>
          <w:sz w:val="24"/>
          <w:szCs w:val="24"/>
        </w:rPr>
        <w:t xml:space="preserve"> da Comissão,</w:t>
      </w:r>
      <w:proofErr w:type="gramStart"/>
      <w:r w:rsidR="002A03A2">
        <w:rPr>
          <w:sz w:val="24"/>
          <w:szCs w:val="24"/>
        </w:rPr>
        <w:t xml:space="preserve">  </w:t>
      </w:r>
      <w:proofErr w:type="gramEnd"/>
      <w:r w:rsidR="002A03A2">
        <w:rPr>
          <w:sz w:val="24"/>
          <w:szCs w:val="24"/>
        </w:rPr>
        <w:t>a Ata</w:t>
      </w:r>
      <w:r w:rsidR="00175A6B">
        <w:rPr>
          <w:sz w:val="24"/>
          <w:szCs w:val="24"/>
        </w:rPr>
        <w:t xml:space="preserve"> de </w:t>
      </w:r>
      <w:r w:rsidR="002A03A2">
        <w:rPr>
          <w:sz w:val="24"/>
          <w:szCs w:val="24"/>
        </w:rPr>
        <w:t xml:space="preserve"> 0</w:t>
      </w:r>
      <w:r w:rsidR="00225928">
        <w:rPr>
          <w:sz w:val="24"/>
          <w:szCs w:val="24"/>
        </w:rPr>
        <w:t>5</w:t>
      </w:r>
      <w:r w:rsidR="002A03A2">
        <w:rPr>
          <w:sz w:val="24"/>
          <w:szCs w:val="24"/>
        </w:rPr>
        <w:t>/20</w:t>
      </w:r>
      <w:r w:rsidR="00BD1ACF">
        <w:rPr>
          <w:sz w:val="24"/>
          <w:szCs w:val="24"/>
        </w:rPr>
        <w:t>20</w:t>
      </w:r>
      <w:r w:rsidR="00175A6B">
        <w:rPr>
          <w:sz w:val="24"/>
          <w:szCs w:val="24"/>
        </w:rPr>
        <w:t xml:space="preserve">. </w:t>
      </w:r>
      <w:r w:rsidR="00225928">
        <w:rPr>
          <w:sz w:val="24"/>
          <w:szCs w:val="24"/>
        </w:rPr>
        <w:t>Ato contínuo f</w:t>
      </w:r>
      <w:r w:rsidR="00175A6B">
        <w:rPr>
          <w:sz w:val="24"/>
          <w:szCs w:val="24"/>
        </w:rPr>
        <w:t xml:space="preserve">oi analisado o </w:t>
      </w:r>
      <w:r w:rsidR="00175A6B" w:rsidRPr="00175A6B">
        <w:rPr>
          <w:b/>
          <w:sz w:val="24"/>
          <w:szCs w:val="24"/>
        </w:rPr>
        <w:t>Projeto de Lei n° 0</w:t>
      </w:r>
      <w:r w:rsidR="00225928">
        <w:rPr>
          <w:b/>
          <w:sz w:val="24"/>
          <w:szCs w:val="24"/>
        </w:rPr>
        <w:t>20</w:t>
      </w:r>
      <w:r w:rsidR="00175A6B" w:rsidRPr="00175A6B">
        <w:rPr>
          <w:b/>
          <w:sz w:val="24"/>
          <w:szCs w:val="24"/>
        </w:rPr>
        <w:t>/2020</w:t>
      </w:r>
      <w:r w:rsidR="00175A6B">
        <w:rPr>
          <w:sz w:val="24"/>
          <w:szCs w:val="24"/>
        </w:rPr>
        <w:t>, do Executivo, que “</w:t>
      </w:r>
      <w:r w:rsidR="00225928">
        <w:rPr>
          <w:sz w:val="24"/>
          <w:szCs w:val="24"/>
        </w:rPr>
        <w:t>autoriza o Poder Executivo a alterar a LOA 2020 e a ajustar as programações estabelecidas no Plano Plurianual – 2018 a 2021 e a Lei de Diretrizes Orçamentárias, para criação de dotação por excesso de arrecadação, no valor de R$ 3.006.244,85 (três milhões, seis mil, duzentos e quarenta e quatro reais e oitenta e cinco centavos)</w:t>
      </w:r>
      <w:r w:rsidR="00175A6B">
        <w:rPr>
          <w:sz w:val="24"/>
          <w:szCs w:val="24"/>
        </w:rPr>
        <w:t xml:space="preserve">, e dá outras providências.” O Advogado Israel explanou sobre </w:t>
      </w:r>
      <w:r w:rsidR="00175A6B" w:rsidRPr="00F91D8B">
        <w:rPr>
          <w:sz w:val="24"/>
          <w:szCs w:val="24"/>
        </w:rPr>
        <w:t xml:space="preserve">o </w:t>
      </w:r>
      <w:r w:rsidR="00175A6B" w:rsidRPr="00F91D8B">
        <w:rPr>
          <w:b/>
          <w:sz w:val="24"/>
          <w:szCs w:val="24"/>
        </w:rPr>
        <w:t xml:space="preserve">Parecer Jurídico n° </w:t>
      </w:r>
      <w:r w:rsidR="00F91D8B" w:rsidRPr="00F91D8B">
        <w:rPr>
          <w:b/>
          <w:sz w:val="24"/>
          <w:szCs w:val="24"/>
        </w:rPr>
        <w:t>54</w:t>
      </w:r>
      <w:r w:rsidR="00175A6B" w:rsidRPr="00F91D8B">
        <w:rPr>
          <w:b/>
          <w:sz w:val="24"/>
          <w:szCs w:val="24"/>
        </w:rPr>
        <w:t>/2020,</w:t>
      </w:r>
      <w:r w:rsidR="00175A6B" w:rsidRPr="00F91D8B">
        <w:rPr>
          <w:sz w:val="24"/>
          <w:szCs w:val="24"/>
        </w:rPr>
        <w:t xml:space="preserve"> de sua autoria, onde concluiu pela possibilidade jurídica de tramitação, discussão e votação da matéria proposta, estando o presente projeto de lei formalmente adequado à legislação que rege a matéria, tendo sido observados todos os requisitos exigidos na Constituição da República e na Lei Orgânica do Município.</w:t>
      </w:r>
      <w:r w:rsidR="00175A6B" w:rsidRPr="00225928">
        <w:rPr>
          <w:b/>
          <w:sz w:val="24"/>
          <w:szCs w:val="24"/>
        </w:rPr>
        <w:t xml:space="preserve"> </w:t>
      </w:r>
      <w:r w:rsidR="00225928">
        <w:rPr>
          <w:sz w:val="24"/>
          <w:szCs w:val="24"/>
        </w:rPr>
        <w:t>Em seguida o Controlador Interno Ricardo Henrique Borges disse que, como o Parecer Jurídico recomenda</w:t>
      </w:r>
      <w:r w:rsidR="00F91D8B">
        <w:rPr>
          <w:sz w:val="24"/>
          <w:szCs w:val="24"/>
        </w:rPr>
        <w:t xml:space="preserve"> a manifestação do Controle Interno,</w:t>
      </w:r>
      <w:r w:rsidR="00225928">
        <w:rPr>
          <w:sz w:val="24"/>
          <w:szCs w:val="24"/>
        </w:rPr>
        <w:t xml:space="preserve"> e a pedido da Presidente da Comissão de Constituição, Legislação e Justiça, fez uma análise do conteúdo do projeto,</w:t>
      </w:r>
      <w:r w:rsidR="00916495">
        <w:rPr>
          <w:sz w:val="24"/>
          <w:szCs w:val="24"/>
        </w:rPr>
        <w:t xml:space="preserve"> sendo que</w:t>
      </w:r>
      <w:proofErr w:type="gramStart"/>
      <w:r w:rsidR="00916495">
        <w:rPr>
          <w:sz w:val="24"/>
          <w:szCs w:val="24"/>
        </w:rPr>
        <w:t xml:space="preserve">  </w:t>
      </w:r>
      <w:proofErr w:type="gramEnd"/>
      <w:r w:rsidR="00916495">
        <w:rPr>
          <w:sz w:val="24"/>
          <w:szCs w:val="24"/>
        </w:rPr>
        <w:t xml:space="preserve">não existe nenhum óbice à aprovação do mesmo. Após discussão, </w:t>
      </w:r>
      <w:r w:rsidR="00F56879">
        <w:rPr>
          <w:sz w:val="24"/>
          <w:szCs w:val="24"/>
        </w:rPr>
        <w:t>o Relator da Comissão, Vereador Carlos, apresentou Parecer pela admissibilidade e tramitação, sendo que a Vereadora Ligia</w:t>
      </w:r>
      <w:r w:rsidR="00916495">
        <w:rPr>
          <w:sz w:val="24"/>
          <w:szCs w:val="24"/>
        </w:rPr>
        <w:t xml:space="preserve"> votou </w:t>
      </w:r>
      <w:proofErr w:type="gramStart"/>
      <w:r w:rsidR="00F56879">
        <w:rPr>
          <w:sz w:val="24"/>
          <w:szCs w:val="24"/>
        </w:rPr>
        <w:t>à</w:t>
      </w:r>
      <w:proofErr w:type="gramEnd"/>
      <w:r w:rsidR="00F56879">
        <w:rPr>
          <w:sz w:val="24"/>
          <w:szCs w:val="24"/>
        </w:rPr>
        <w:t xml:space="preserve"> favor do Parecer, portanto FAVORÁVEL o Parecer da Comissão.</w:t>
      </w:r>
      <w:r w:rsidR="00E36141">
        <w:rPr>
          <w:sz w:val="24"/>
          <w:szCs w:val="24"/>
        </w:rPr>
        <w:t xml:space="preserve"> Foi analisado também o </w:t>
      </w:r>
      <w:r w:rsidR="00E36141" w:rsidRPr="00E36141">
        <w:rPr>
          <w:b/>
          <w:sz w:val="24"/>
          <w:szCs w:val="24"/>
        </w:rPr>
        <w:t>Projeto de Lei n° 01</w:t>
      </w:r>
      <w:r w:rsidR="00916495">
        <w:rPr>
          <w:b/>
          <w:sz w:val="24"/>
          <w:szCs w:val="24"/>
        </w:rPr>
        <w:t>9</w:t>
      </w:r>
      <w:r w:rsidR="00E36141" w:rsidRPr="00E36141">
        <w:rPr>
          <w:b/>
          <w:sz w:val="24"/>
          <w:szCs w:val="24"/>
        </w:rPr>
        <w:t>/2020</w:t>
      </w:r>
      <w:r w:rsidR="00E36141">
        <w:rPr>
          <w:sz w:val="24"/>
          <w:szCs w:val="24"/>
        </w:rPr>
        <w:t>, do Legislativo, que “</w:t>
      </w:r>
      <w:r w:rsidR="00F91D8B">
        <w:rPr>
          <w:sz w:val="24"/>
          <w:szCs w:val="24"/>
        </w:rPr>
        <w:t>Dispõe sobre o recebimento de receitas e tributos pelo Município de Guaíra, Estado do Paraná, através de cartão de débito e crédito, e dá outras providências</w:t>
      </w:r>
      <w:r w:rsidR="00E36141">
        <w:rPr>
          <w:sz w:val="24"/>
          <w:szCs w:val="24"/>
        </w:rPr>
        <w:t xml:space="preserve">”. </w:t>
      </w:r>
      <w:r w:rsidR="00F535CB">
        <w:rPr>
          <w:sz w:val="24"/>
          <w:szCs w:val="24"/>
        </w:rPr>
        <w:t xml:space="preserve">O Advogado </w:t>
      </w:r>
      <w:r w:rsidR="00F91D8B">
        <w:rPr>
          <w:sz w:val="24"/>
          <w:szCs w:val="24"/>
        </w:rPr>
        <w:t>Ferdinand</w:t>
      </w:r>
      <w:r w:rsidR="00F535CB">
        <w:rPr>
          <w:sz w:val="24"/>
          <w:szCs w:val="24"/>
        </w:rPr>
        <w:t xml:space="preserve"> explano</w:t>
      </w:r>
      <w:r w:rsidR="0040349A">
        <w:rPr>
          <w:sz w:val="24"/>
          <w:szCs w:val="24"/>
        </w:rPr>
        <w:t>u</w:t>
      </w:r>
      <w:proofErr w:type="gramStart"/>
      <w:r w:rsidR="00FF4826">
        <w:rPr>
          <w:sz w:val="24"/>
          <w:szCs w:val="24"/>
        </w:rPr>
        <w:t xml:space="preserve"> </w:t>
      </w:r>
      <w:r w:rsidR="00F535CB">
        <w:rPr>
          <w:sz w:val="24"/>
          <w:szCs w:val="24"/>
        </w:rPr>
        <w:t xml:space="preserve"> </w:t>
      </w:r>
      <w:proofErr w:type="gramEnd"/>
      <w:r w:rsidR="00F535CB">
        <w:rPr>
          <w:sz w:val="24"/>
          <w:szCs w:val="24"/>
        </w:rPr>
        <w:t xml:space="preserve">sobre o </w:t>
      </w:r>
      <w:r w:rsidR="00F535CB" w:rsidRPr="00F535CB">
        <w:rPr>
          <w:b/>
          <w:sz w:val="24"/>
          <w:szCs w:val="24"/>
        </w:rPr>
        <w:t xml:space="preserve">Parecer Jurídico n° </w:t>
      </w:r>
      <w:r w:rsidR="00F91D8B">
        <w:rPr>
          <w:b/>
          <w:sz w:val="24"/>
          <w:szCs w:val="24"/>
        </w:rPr>
        <w:t>52</w:t>
      </w:r>
      <w:r w:rsidR="00F535CB" w:rsidRPr="00F535CB">
        <w:rPr>
          <w:b/>
          <w:sz w:val="24"/>
          <w:szCs w:val="24"/>
        </w:rPr>
        <w:t>/2020</w:t>
      </w:r>
      <w:r w:rsidR="00F535CB">
        <w:rPr>
          <w:sz w:val="24"/>
          <w:szCs w:val="24"/>
        </w:rPr>
        <w:t xml:space="preserve">, de sua autoria, onde </w:t>
      </w:r>
      <w:r w:rsidR="00F91D8B">
        <w:rPr>
          <w:sz w:val="24"/>
          <w:szCs w:val="24"/>
        </w:rPr>
        <w:t xml:space="preserve">recomendou as seguintes emendas (modificativa e aditiva), alterando o artigo 2° e incluindo parágrafo único: “Art. 2° Caso pretenda implementar a modalidade de pagamento constante desta lei, o </w:t>
      </w:r>
      <w:r w:rsidR="00235B7D">
        <w:rPr>
          <w:sz w:val="24"/>
          <w:szCs w:val="24"/>
        </w:rPr>
        <w:t xml:space="preserve">Poder Executivo deverá regulamentá-la antes do credenciamento de empresas especializadas. Parágrafo único. Fica vedado o uso dessa modalidade para recebimento de tributos vencidos, que foram objeto de parcelamento, e/ou de contribuintes ou responsáveis em débito com a Fazenda Pública Municipal. O Parecer jurídico é pela inexistência de óbice à aprovação do Projeto, desde que aprovadas as emendas acima especificadas. </w:t>
      </w:r>
      <w:r w:rsidR="00F535CB">
        <w:rPr>
          <w:sz w:val="24"/>
          <w:szCs w:val="24"/>
        </w:rPr>
        <w:t>Após discussão, o Relator da Comissão, Vereador Carlos, apresentou Parecer pela admissibilidade e tramitação,</w:t>
      </w:r>
      <w:r w:rsidR="00453202">
        <w:rPr>
          <w:sz w:val="24"/>
          <w:szCs w:val="24"/>
        </w:rPr>
        <w:t xml:space="preserve"> incluindo no Parecer a Emenda recomendada pelo Advogado,</w:t>
      </w:r>
      <w:r w:rsidR="00972E60">
        <w:rPr>
          <w:sz w:val="24"/>
          <w:szCs w:val="24"/>
        </w:rPr>
        <w:t xml:space="preserve"> </w:t>
      </w:r>
      <w:bookmarkStart w:id="0" w:name="_GoBack"/>
      <w:bookmarkEnd w:id="0"/>
      <w:r w:rsidR="00F535CB">
        <w:rPr>
          <w:sz w:val="24"/>
          <w:szCs w:val="24"/>
        </w:rPr>
        <w:t xml:space="preserve"> sendo que a Vereadora Ligia</w:t>
      </w:r>
      <w:r w:rsidR="00ED47A4">
        <w:rPr>
          <w:sz w:val="24"/>
          <w:szCs w:val="24"/>
        </w:rPr>
        <w:t xml:space="preserve"> votou</w:t>
      </w:r>
      <w:r w:rsidR="00F535CB">
        <w:rPr>
          <w:sz w:val="24"/>
          <w:szCs w:val="24"/>
        </w:rPr>
        <w:t xml:space="preserve"> à favor do Parecer, portanto FAVORÁVEL o Parecer da Comissão. </w:t>
      </w:r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</w:t>
      </w:r>
      <w:r w:rsidRPr="00B0036A">
        <w:rPr>
          <w:sz w:val="24"/>
          <w:szCs w:val="24"/>
        </w:rPr>
        <w:lastRenderedPageBreak/>
        <w:t xml:space="preserve">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ED47A4">
        <w:rPr>
          <w:sz w:val="24"/>
          <w:szCs w:val="24"/>
        </w:rPr>
        <w:t>1</w:t>
      </w:r>
      <w:r w:rsidR="00F535CB">
        <w:rPr>
          <w:sz w:val="24"/>
          <w:szCs w:val="24"/>
        </w:rPr>
        <w:t>9</w:t>
      </w:r>
      <w:r w:rsidR="00C15F0D">
        <w:rPr>
          <w:sz w:val="24"/>
          <w:szCs w:val="24"/>
        </w:rPr>
        <w:t xml:space="preserve"> de </w:t>
      </w:r>
      <w:r w:rsidR="00F535CB">
        <w:rPr>
          <w:sz w:val="24"/>
          <w:szCs w:val="24"/>
        </w:rPr>
        <w:t>junho</w:t>
      </w:r>
      <w:r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20</w:t>
      </w:r>
      <w:r w:rsidRPr="00B0036A">
        <w:rPr>
          <w:sz w:val="24"/>
          <w:szCs w:val="24"/>
        </w:rPr>
        <w:t>.</w:t>
      </w:r>
    </w:p>
    <w:p w:rsidR="00872E16" w:rsidRDefault="00872E16" w:rsidP="00872E16">
      <w:pPr>
        <w:jc w:val="both"/>
        <w:rPr>
          <w:sz w:val="24"/>
          <w:szCs w:val="24"/>
        </w:rPr>
      </w:pPr>
    </w:p>
    <w:p w:rsidR="00ED47A4" w:rsidRPr="00B0036A" w:rsidRDefault="00ED47A4" w:rsidP="00872E16">
      <w:pPr>
        <w:jc w:val="both"/>
        <w:rPr>
          <w:sz w:val="24"/>
          <w:szCs w:val="24"/>
        </w:rPr>
      </w:pPr>
    </w:p>
    <w:p w:rsidR="002F6668" w:rsidRDefault="002800EF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</w:t>
      </w:r>
      <w:proofErr w:type="gramStart"/>
      <w:r w:rsidR="002F6668">
        <w:rPr>
          <w:sz w:val="24"/>
          <w:szCs w:val="24"/>
        </w:rPr>
        <w:t>Justiça</w:t>
      </w:r>
      <w:proofErr w:type="gramEnd"/>
    </w:p>
    <w:p w:rsidR="000046F4" w:rsidRDefault="000046F4" w:rsidP="00414FEC">
      <w:pPr>
        <w:jc w:val="both"/>
        <w:rPr>
          <w:sz w:val="24"/>
          <w:szCs w:val="24"/>
        </w:rPr>
      </w:pPr>
    </w:p>
    <w:p w:rsidR="00ED47A4" w:rsidRDefault="00ED47A4" w:rsidP="00414FEC">
      <w:pPr>
        <w:jc w:val="both"/>
        <w:rPr>
          <w:sz w:val="24"/>
          <w:szCs w:val="24"/>
        </w:rPr>
      </w:pPr>
    </w:p>
    <w:p w:rsidR="000046F4" w:rsidRDefault="000046F4" w:rsidP="00414FEC">
      <w:pPr>
        <w:jc w:val="both"/>
        <w:rPr>
          <w:b/>
          <w:sz w:val="24"/>
          <w:szCs w:val="24"/>
        </w:rPr>
      </w:pPr>
      <w:r w:rsidRPr="000046F4">
        <w:rPr>
          <w:b/>
          <w:sz w:val="24"/>
          <w:szCs w:val="24"/>
        </w:rPr>
        <w:t xml:space="preserve">CARLOS MAGNO P. </w:t>
      </w:r>
      <w:proofErr w:type="gramStart"/>
      <w:r w:rsidRPr="000046F4">
        <w:rPr>
          <w:b/>
          <w:sz w:val="24"/>
          <w:szCs w:val="24"/>
        </w:rPr>
        <w:t>CZERWONKA</w:t>
      </w:r>
      <w:proofErr w:type="gramEnd"/>
    </w:p>
    <w:p w:rsidR="000046F4" w:rsidRPr="000046F4" w:rsidRDefault="000046F4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C15F0D" w:rsidRDefault="00C15F0D" w:rsidP="00414FEC">
      <w:pPr>
        <w:jc w:val="both"/>
        <w:rPr>
          <w:sz w:val="24"/>
          <w:szCs w:val="24"/>
        </w:rPr>
      </w:pPr>
    </w:p>
    <w:p w:rsidR="002F6668" w:rsidRDefault="002F666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46F4"/>
    <w:rsid w:val="00032796"/>
    <w:rsid w:val="0004721D"/>
    <w:rsid w:val="00070EF5"/>
    <w:rsid w:val="000B3312"/>
    <w:rsid w:val="000F402C"/>
    <w:rsid w:val="00175A6B"/>
    <w:rsid w:val="001D3B8A"/>
    <w:rsid w:val="001D5B25"/>
    <w:rsid w:val="00206F15"/>
    <w:rsid w:val="00221591"/>
    <w:rsid w:val="00225928"/>
    <w:rsid w:val="00235B7D"/>
    <w:rsid w:val="00253350"/>
    <w:rsid w:val="00275161"/>
    <w:rsid w:val="002800EF"/>
    <w:rsid w:val="00297C2B"/>
    <w:rsid w:val="002A03A2"/>
    <w:rsid w:val="002F6668"/>
    <w:rsid w:val="0035250B"/>
    <w:rsid w:val="003E6BD3"/>
    <w:rsid w:val="0040349A"/>
    <w:rsid w:val="00414FEC"/>
    <w:rsid w:val="00424B75"/>
    <w:rsid w:val="00440E43"/>
    <w:rsid w:val="00451D63"/>
    <w:rsid w:val="00453202"/>
    <w:rsid w:val="004B056F"/>
    <w:rsid w:val="004B1093"/>
    <w:rsid w:val="0059418A"/>
    <w:rsid w:val="00597346"/>
    <w:rsid w:val="006373D2"/>
    <w:rsid w:val="006510C0"/>
    <w:rsid w:val="00685596"/>
    <w:rsid w:val="006C7C6A"/>
    <w:rsid w:val="00737CAA"/>
    <w:rsid w:val="007A3234"/>
    <w:rsid w:val="007A5E50"/>
    <w:rsid w:val="007D54D7"/>
    <w:rsid w:val="008105DD"/>
    <w:rsid w:val="00872E16"/>
    <w:rsid w:val="00876C0D"/>
    <w:rsid w:val="0088701F"/>
    <w:rsid w:val="008D2FCA"/>
    <w:rsid w:val="00916495"/>
    <w:rsid w:val="0096068D"/>
    <w:rsid w:val="00972E60"/>
    <w:rsid w:val="00AC0F87"/>
    <w:rsid w:val="00AE7601"/>
    <w:rsid w:val="00B079D4"/>
    <w:rsid w:val="00BD1ACF"/>
    <w:rsid w:val="00C070C3"/>
    <w:rsid w:val="00C15F0D"/>
    <w:rsid w:val="00C85297"/>
    <w:rsid w:val="00CB5322"/>
    <w:rsid w:val="00D331D3"/>
    <w:rsid w:val="00D71573"/>
    <w:rsid w:val="00D74E5D"/>
    <w:rsid w:val="00D9640D"/>
    <w:rsid w:val="00D96F6E"/>
    <w:rsid w:val="00E22AD9"/>
    <w:rsid w:val="00E36141"/>
    <w:rsid w:val="00E41E1D"/>
    <w:rsid w:val="00E70F53"/>
    <w:rsid w:val="00E845C5"/>
    <w:rsid w:val="00E91127"/>
    <w:rsid w:val="00EA7F8C"/>
    <w:rsid w:val="00EC3D32"/>
    <w:rsid w:val="00ED47A4"/>
    <w:rsid w:val="00F069BF"/>
    <w:rsid w:val="00F535CB"/>
    <w:rsid w:val="00F56879"/>
    <w:rsid w:val="00F6735E"/>
    <w:rsid w:val="00F91D8B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9268-B97A-47BB-9262-DC50FFEB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2020-06-25T14:42:00Z</cp:lastPrinted>
  <dcterms:created xsi:type="dcterms:W3CDTF">2020-06-22T19:39:00Z</dcterms:created>
  <dcterms:modified xsi:type="dcterms:W3CDTF">2020-08-19T12:03:00Z</dcterms:modified>
</cp:coreProperties>
</file>