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390F43">
        <w:rPr>
          <w:b/>
          <w:sz w:val="24"/>
          <w:szCs w:val="24"/>
        </w:rPr>
        <w:t>9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</w:t>
      </w:r>
      <w:r w:rsidR="008A6442">
        <w:rPr>
          <w:b/>
          <w:sz w:val="24"/>
          <w:szCs w:val="24"/>
        </w:rPr>
        <w:t>–</w:t>
      </w:r>
      <w:r w:rsidRPr="00B0036A">
        <w:rPr>
          <w:b/>
          <w:sz w:val="24"/>
          <w:szCs w:val="24"/>
        </w:rPr>
        <w:t xml:space="preserve"> REUNIÃO</w:t>
      </w:r>
      <w:r w:rsidR="008A6442"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DA</w:t>
      </w:r>
      <w:r w:rsidR="008A6442"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 w:rsidR="008A6442"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253058">
        <w:rPr>
          <w:b/>
          <w:sz w:val="24"/>
          <w:szCs w:val="24"/>
        </w:rPr>
        <w:t>, FINANÇAS, ORÇAMENTO E FISCALIZAÇÃO</w:t>
      </w:r>
      <w:r w:rsidR="00390F43">
        <w:rPr>
          <w:b/>
          <w:sz w:val="24"/>
          <w:szCs w:val="24"/>
        </w:rPr>
        <w:t xml:space="preserve"> e</w:t>
      </w:r>
      <w:r w:rsidR="00306DAC">
        <w:rPr>
          <w:b/>
          <w:sz w:val="24"/>
          <w:szCs w:val="24"/>
        </w:rPr>
        <w:t xml:space="preserve"> </w:t>
      </w:r>
      <w:r w:rsidR="00390F43">
        <w:rPr>
          <w:b/>
          <w:sz w:val="24"/>
          <w:szCs w:val="24"/>
        </w:rPr>
        <w:t>OBRAS, SERVIÇOS PÚBLICOS, DESENVOLVIMENTO URBANO E MEIO AMBIENTE</w:t>
      </w:r>
      <w:r w:rsidR="003E121F"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9A718D" w:rsidRDefault="00872E16" w:rsidP="009F14F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584DB1">
        <w:rPr>
          <w:sz w:val="24"/>
          <w:szCs w:val="24"/>
        </w:rPr>
        <w:t>dezessei</w:t>
      </w:r>
      <w:r w:rsidR="0082434C">
        <w:rPr>
          <w:sz w:val="24"/>
          <w:szCs w:val="24"/>
        </w:rPr>
        <w:t>s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</w:t>
      </w:r>
      <w:r w:rsidR="009C19E0">
        <w:rPr>
          <w:sz w:val="24"/>
          <w:szCs w:val="24"/>
        </w:rPr>
        <w:t xml:space="preserve"> </w:t>
      </w:r>
      <w:r w:rsidR="0082434C">
        <w:rPr>
          <w:sz w:val="24"/>
          <w:szCs w:val="24"/>
        </w:rPr>
        <w:t>julho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 (</w:t>
      </w:r>
      <w:r w:rsidR="00584DB1">
        <w:rPr>
          <w:sz w:val="24"/>
          <w:szCs w:val="24"/>
        </w:rPr>
        <w:t>16</w:t>
      </w:r>
      <w:r w:rsidR="0082434C">
        <w:rPr>
          <w:sz w:val="24"/>
          <w:szCs w:val="24"/>
        </w:rPr>
        <w:t>.07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 </w:t>
      </w:r>
      <w:r w:rsidR="0082434C">
        <w:rPr>
          <w:sz w:val="24"/>
          <w:szCs w:val="24"/>
        </w:rPr>
        <w:t>14</w:t>
      </w:r>
      <w:proofErr w:type="gramStart"/>
      <w:r w:rsidR="0080728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3E121F">
        <w:rPr>
          <w:sz w:val="24"/>
          <w:szCs w:val="24"/>
        </w:rPr>
        <w:t xml:space="preserve"> extraordinária conjunta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E973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 w:rsidR="00E973E1">
        <w:rPr>
          <w:sz w:val="24"/>
          <w:szCs w:val="24"/>
        </w:rPr>
        <w:t>ões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E973E1">
        <w:rPr>
          <w:sz w:val="24"/>
          <w:szCs w:val="24"/>
        </w:rPr>
        <w:t>s</w:t>
      </w:r>
      <w:r w:rsidR="0080728F">
        <w:rPr>
          <w:sz w:val="24"/>
          <w:szCs w:val="24"/>
        </w:rPr>
        <w:t>.</w:t>
      </w:r>
      <w:r w:rsidR="00253058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Presentes </w:t>
      </w:r>
      <w:r w:rsidR="00253350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proofErr w:type="gramEnd"/>
      <w:r w:rsidR="000F402C">
        <w:rPr>
          <w:b/>
          <w:sz w:val="24"/>
          <w:szCs w:val="24"/>
        </w:rPr>
        <w:t xml:space="preserve">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8A6442">
        <w:rPr>
          <w:b/>
          <w:sz w:val="24"/>
          <w:szCs w:val="24"/>
        </w:rPr>
        <w:t>,</w:t>
      </w:r>
      <w:r w:rsidR="0088701F">
        <w:rPr>
          <w:b/>
          <w:sz w:val="24"/>
          <w:szCs w:val="24"/>
        </w:rPr>
        <w:t xml:space="preserve"> </w:t>
      </w:r>
      <w:r w:rsidR="003E121F">
        <w:rPr>
          <w:b/>
          <w:sz w:val="24"/>
          <w:szCs w:val="24"/>
        </w:rPr>
        <w:t xml:space="preserve">Elza Aparecida Barbosa </w:t>
      </w:r>
      <w:proofErr w:type="spellStart"/>
      <w:r w:rsidR="003E121F">
        <w:rPr>
          <w:b/>
          <w:sz w:val="24"/>
          <w:szCs w:val="24"/>
        </w:rPr>
        <w:t>Romoda</w:t>
      </w:r>
      <w:proofErr w:type="spellEnd"/>
      <w:r w:rsidR="003E121F">
        <w:rPr>
          <w:b/>
          <w:sz w:val="24"/>
          <w:szCs w:val="24"/>
        </w:rPr>
        <w:t xml:space="preserve">, </w:t>
      </w:r>
      <w:r w:rsidR="003E121F">
        <w:rPr>
          <w:sz w:val="24"/>
          <w:szCs w:val="24"/>
        </w:rPr>
        <w:t>assim como os Vereadores</w:t>
      </w:r>
      <w:r w:rsidR="0080728F">
        <w:rPr>
          <w:sz w:val="24"/>
          <w:szCs w:val="24"/>
        </w:rPr>
        <w:t xml:space="preserve"> </w:t>
      </w:r>
      <w:r w:rsidR="00253058" w:rsidRPr="00253058">
        <w:rPr>
          <w:b/>
          <w:sz w:val="24"/>
          <w:szCs w:val="24"/>
        </w:rPr>
        <w:t xml:space="preserve">Carlos Magno </w:t>
      </w:r>
      <w:proofErr w:type="spellStart"/>
      <w:r w:rsidR="00253058" w:rsidRPr="00253058">
        <w:rPr>
          <w:b/>
          <w:sz w:val="24"/>
          <w:szCs w:val="24"/>
        </w:rPr>
        <w:t>P.Czerwonka</w:t>
      </w:r>
      <w:proofErr w:type="spellEnd"/>
      <w:r w:rsidR="00253058">
        <w:rPr>
          <w:sz w:val="24"/>
          <w:szCs w:val="24"/>
        </w:rPr>
        <w:t xml:space="preserve">, </w:t>
      </w:r>
      <w:r w:rsidR="003F3BD3">
        <w:rPr>
          <w:sz w:val="24"/>
          <w:szCs w:val="24"/>
        </w:rPr>
        <w:t xml:space="preserve"> </w:t>
      </w:r>
      <w:proofErr w:type="spellStart"/>
      <w:r w:rsidR="003F3BD3" w:rsidRPr="003F3BD3">
        <w:rPr>
          <w:b/>
          <w:sz w:val="24"/>
          <w:szCs w:val="24"/>
        </w:rPr>
        <w:t>Gileade</w:t>
      </w:r>
      <w:proofErr w:type="spellEnd"/>
      <w:r w:rsidR="003F3BD3" w:rsidRPr="003F3BD3">
        <w:rPr>
          <w:b/>
          <w:sz w:val="24"/>
          <w:szCs w:val="24"/>
        </w:rPr>
        <w:t xml:space="preserve"> Gabriel </w:t>
      </w:r>
      <w:proofErr w:type="spellStart"/>
      <w:r w:rsidR="003F3BD3" w:rsidRPr="003F3BD3">
        <w:rPr>
          <w:b/>
          <w:sz w:val="24"/>
          <w:szCs w:val="24"/>
        </w:rPr>
        <w:t>Osti</w:t>
      </w:r>
      <w:proofErr w:type="spellEnd"/>
      <w:r w:rsidR="00253058">
        <w:rPr>
          <w:b/>
          <w:sz w:val="24"/>
          <w:szCs w:val="24"/>
        </w:rPr>
        <w:t xml:space="preserve"> e Sandro Sabino Borges</w:t>
      </w:r>
      <w:r w:rsidR="003E121F">
        <w:rPr>
          <w:b/>
          <w:sz w:val="24"/>
          <w:szCs w:val="24"/>
        </w:rPr>
        <w:t xml:space="preserve">, </w:t>
      </w:r>
      <w:r w:rsidR="003E121F">
        <w:rPr>
          <w:sz w:val="24"/>
          <w:szCs w:val="24"/>
        </w:rPr>
        <w:t xml:space="preserve">membros das </w:t>
      </w:r>
      <w:r w:rsidR="000F402C">
        <w:rPr>
          <w:sz w:val="24"/>
          <w:szCs w:val="24"/>
        </w:rPr>
        <w:t>referida</w:t>
      </w:r>
      <w:r w:rsidR="008A6442">
        <w:rPr>
          <w:sz w:val="24"/>
          <w:szCs w:val="24"/>
        </w:rPr>
        <w:t>s</w:t>
      </w:r>
      <w:r w:rsidR="000F402C">
        <w:rPr>
          <w:sz w:val="24"/>
          <w:szCs w:val="24"/>
        </w:rPr>
        <w:t xml:space="preserve"> comiss</w:t>
      </w:r>
      <w:r w:rsidR="008A6442">
        <w:rPr>
          <w:sz w:val="24"/>
          <w:szCs w:val="24"/>
        </w:rPr>
        <w:t>ões</w:t>
      </w:r>
      <w:r w:rsidR="000F402C">
        <w:rPr>
          <w:b/>
          <w:sz w:val="24"/>
          <w:szCs w:val="24"/>
        </w:rPr>
        <w:t>.</w:t>
      </w:r>
      <w:r w:rsidR="003E121F">
        <w:rPr>
          <w:b/>
          <w:sz w:val="24"/>
          <w:szCs w:val="24"/>
        </w:rPr>
        <w:t xml:space="preserve"> </w:t>
      </w:r>
      <w:r w:rsidR="0082434C">
        <w:rPr>
          <w:b/>
          <w:sz w:val="24"/>
          <w:szCs w:val="24"/>
        </w:rPr>
        <w:t xml:space="preserve">Ausente o Vereador </w:t>
      </w:r>
      <w:r w:rsidR="00253058">
        <w:rPr>
          <w:b/>
          <w:sz w:val="24"/>
          <w:szCs w:val="24"/>
        </w:rPr>
        <w:t>Agnaldo da Silva Tadeu</w:t>
      </w:r>
      <w:r w:rsidR="0082434C">
        <w:rPr>
          <w:sz w:val="24"/>
          <w:szCs w:val="24"/>
        </w:rPr>
        <w:t xml:space="preserve">, </w:t>
      </w:r>
      <w:r w:rsidR="00253058">
        <w:rPr>
          <w:sz w:val="24"/>
          <w:szCs w:val="24"/>
        </w:rPr>
        <w:t>que não foi localizado para assinar a convocação</w:t>
      </w:r>
      <w:r w:rsidR="0082434C">
        <w:rPr>
          <w:sz w:val="24"/>
          <w:szCs w:val="24"/>
        </w:rPr>
        <w:t>.</w:t>
      </w:r>
      <w:r w:rsidR="003E121F">
        <w:rPr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r w:rsidR="00440291">
        <w:rPr>
          <w:sz w:val="24"/>
          <w:szCs w:val="24"/>
        </w:rPr>
        <w:t>ainda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A409E0">
        <w:rPr>
          <w:sz w:val="24"/>
          <w:szCs w:val="24"/>
        </w:rPr>
        <w:t>, a  Assessora  Parlamentar Luana Caroline Ferreira dos Santos</w:t>
      </w:r>
      <w:r w:rsidR="00440291"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o Advogado </w:t>
      </w:r>
      <w:r w:rsidR="00440291">
        <w:rPr>
          <w:sz w:val="24"/>
          <w:szCs w:val="24"/>
        </w:rPr>
        <w:t xml:space="preserve">Israel Francisco dos Santos, </w:t>
      </w:r>
      <w:r w:rsidR="0082434C">
        <w:rPr>
          <w:sz w:val="24"/>
          <w:szCs w:val="24"/>
        </w:rPr>
        <w:t>e</w:t>
      </w:r>
      <w:r w:rsidR="00440291">
        <w:rPr>
          <w:sz w:val="24"/>
          <w:szCs w:val="24"/>
        </w:rPr>
        <w:t xml:space="preserve"> o Controlador Interno Ricardo Henrique Borges.</w:t>
      </w:r>
      <w:r w:rsidR="00253058">
        <w:rPr>
          <w:sz w:val="24"/>
          <w:szCs w:val="24"/>
        </w:rPr>
        <w:t xml:space="preserve"> Como o Vereador Agnaldo não foi localizado para assinar a convocação da Comissão de Finanças, e como o Regimento Interno dispõe, no artigo 77, § 4° que as reuniões extraordinárias de Comissão serão realizadas em caso de urgência ou interesse público relevante, </w:t>
      </w:r>
      <w:r w:rsidR="00253058" w:rsidRPr="00253058">
        <w:rPr>
          <w:b/>
          <w:sz w:val="24"/>
          <w:szCs w:val="24"/>
        </w:rPr>
        <w:t>convocadas pelo Presidente da Comissão, com notificação escrita aos demais</w:t>
      </w:r>
      <w:r w:rsidR="00253058">
        <w:rPr>
          <w:sz w:val="24"/>
          <w:szCs w:val="24"/>
        </w:rPr>
        <w:t xml:space="preserve">, os membros da comissão presentes decidiram convocar nova reunião, na próxima segunda-feira, dia 20 de julho, para dar nova oportunidade do Vereador Agnaldo se fazer </w:t>
      </w:r>
      <w:r w:rsidR="00FB3C33">
        <w:rPr>
          <w:sz w:val="24"/>
          <w:szCs w:val="24"/>
        </w:rPr>
        <w:t xml:space="preserve">presente e participar das discussões. </w:t>
      </w:r>
      <w:r w:rsidR="00E942FD">
        <w:rPr>
          <w:sz w:val="24"/>
          <w:szCs w:val="24"/>
        </w:rPr>
        <w:t xml:space="preserve"> </w:t>
      </w:r>
      <w:r w:rsidR="001E0DFD">
        <w:rPr>
          <w:sz w:val="24"/>
          <w:szCs w:val="24"/>
        </w:rPr>
        <w:t>Esta</w:t>
      </w:r>
      <w:r w:rsidR="00E942FD">
        <w:rPr>
          <w:sz w:val="24"/>
          <w:szCs w:val="24"/>
        </w:rPr>
        <w:t xml:space="preserve"> reunião foi convocada para analisar a seguinte matéria:</w:t>
      </w:r>
      <w:proofErr w:type="gramStart"/>
      <w:r w:rsidR="00E942FD">
        <w:rPr>
          <w:sz w:val="24"/>
          <w:szCs w:val="24"/>
        </w:rPr>
        <w:t xml:space="preserve"> </w:t>
      </w:r>
      <w:r w:rsidR="00440291">
        <w:rPr>
          <w:sz w:val="24"/>
          <w:szCs w:val="24"/>
        </w:rPr>
        <w:t xml:space="preserve">  </w:t>
      </w:r>
      <w:proofErr w:type="gramEnd"/>
      <w:r w:rsidR="00440291" w:rsidRPr="00440291">
        <w:rPr>
          <w:b/>
          <w:sz w:val="24"/>
          <w:szCs w:val="24"/>
        </w:rPr>
        <w:t>Projeto de Lei n° 0</w:t>
      </w:r>
      <w:r w:rsidR="0082434C">
        <w:rPr>
          <w:b/>
          <w:sz w:val="24"/>
          <w:szCs w:val="24"/>
        </w:rPr>
        <w:t>2</w:t>
      </w:r>
      <w:r w:rsidR="00FB3C33">
        <w:rPr>
          <w:b/>
          <w:sz w:val="24"/>
          <w:szCs w:val="24"/>
        </w:rPr>
        <w:t>3</w:t>
      </w:r>
      <w:r w:rsidR="00440291" w:rsidRPr="00440291">
        <w:rPr>
          <w:b/>
          <w:sz w:val="24"/>
          <w:szCs w:val="24"/>
        </w:rPr>
        <w:t xml:space="preserve">/2020, </w:t>
      </w:r>
      <w:r w:rsidR="00440291">
        <w:rPr>
          <w:sz w:val="24"/>
          <w:szCs w:val="24"/>
        </w:rPr>
        <w:t xml:space="preserve">que autoriza o Poder Executivo </w:t>
      </w:r>
      <w:r w:rsidR="0082434C">
        <w:rPr>
          <w:sz w:val="24"/>
          <w:szCs w:val="24"/>
        </w:rPr>
        <w:t>a</w:t>
      </w:r>
      <w:r w:rsidR="00440291">
        <w:rPr>
          <w:sz w:val="24"/>
          <w:szCs w:val="24"/>
        </w:rPr>
        <w:t xml:space="preserve"> alterar a LOA 2020 (Lei Municipal 2.118 de 11/12/2019) e a ajustar as programações estabelecidas no Plano Plurianual – 2018 a 2021 (Lei Municipal 2.035 de 27/12/2017) e a Lei de Diretrizes Orçamentárias (Lei Municipal 2.101 de 04/07/2019, alterada pela Lei Municipal 2.119 de 11/12/2019), para </w:t>
      </w:r>
      <w:r w:rsidR="00440291" w:rsidRPr="0082434C">
        <w:rPr>
          <w:b/>
          <w:sz w:val="24"/>
          <w:szCs w:val="24"/>
        </w:rPr>
        <w:t xml:space="preserve">criação de dotação por </w:t>
      </w:r>
      <w:r w:rsidR="0082434C" w:rsidRPr="0082434C">
        <w:rPr>
          <w:b/>
          <w:sz w:val="24"/>
          <w:szCs w:val="24"/>
        </w:rPr>
        <w:t xml:space="preserve">excesso de arrecadação, no valor de R$ </w:t>
      </w:r>
      <w:r w:rsidR="001E0DFD">
        <w:rPr>
          <w:b/>
          <w:sz w:val="24"/>
          <w:szCs w:val="24"/>
        </w:rPr>
        <w:t>701.000,00</w:t>
      </w:r>
      <w:r w:rsidR="0082434C" w:rsidRPr="0082434C">
        <w:rPr>
          <w:b/>
          <w:sz w:val="24"/>
          <w:szCs w:val="24"/>
        </w:rPr>
        <w:t xml:space="preserve"> (</w:t>
      </w:r>
      <w:r w:rsidR="001E0DFD">
        <w:rPr>
          <w:b/>
          <w:sz w:val="24"/>
          <w:szCs w:val="24"/>
        </w:rPr>
        <w:t>setecentos e um mil reais</w:t>
      </w:r>
      <w:r w:rsidR="0082434C" w:rsidRPr="0082434C">
        <w:rPr>
          <w:b/>
          <w:sz w:val="24"/>
          <w:szCs w:val="24"/>
        </w:rPr>
        <w:t>)</w:t>
      </w:r>
      <w:r w:rsidR="001E0DFD">
        <w:rPr>
          <w:b/>
          <w:sz w:val="24"/>
          <w:szCs w:val="24"/>
        </w:rPr>
        <w:t>,</w:t>
      </w:r>
      <w:r w:rsidR="009A718D">
        <w:rPr>
          <w:b/>
          <w:sz w:val="24"/>
          <w:szCs w:val="24"/>
        </w:rPr>
        <w:t xml:space="preserve"> </w:t>
      </w:r>
      <w:r w:rsidR="00E942FD">
        <w:rPr>
          <w:sz w:val="24"/>
          <w:szCs w:val="24"/>
        </w:rPr>
        <w:t>conforme convocação por escrito dos Presidentes das Comissões</w:t>
      </w:r>
      <w:r w:rsidR="0082434C">
        <w:rPr>
          <w:sz w:val="24"/>
          <w:szCs w:val="24"/>
        </w:rPr>
        <w:t xml:space="preserve">. </w:t>
      </w:r>
      <w:r w:rsidR="000D3999">
        <w:rPr>
          <w:sz w:val="24"/>
          <w:szCs w:val="24"/>
        </w:rPr>
        <w:t>F</w:t>
      </w:r>
      <w:r w:rsidR="006C6327">
        <w:rPr>
          <w:sz w:val="24"/>
          <w:szCs w:val="24"/>
        </w:rPr>
        <w:t>o</w:t>
      </w:r>
      <w:r w:rsidR="001E0DFD">
        <w:rPr>
          <w:sz w:val="24"/>
          <w:szCs w:val="24"/>
        </w:rPr>
        <w:t xml:space="preserve">i lida individualmente e assinada pelos membros </w:t>
      </w:r>
      <w:proofErr w:type="gramStart"/>
      <w:r w:rsidR="001E0DFD">
        <w:rPr>
          <w:sz w:val="24"/>
          <w:szCs w:val="24"/>
        </w:rPr>
        <w:t>das comiss</w:t>
      </w:r>
      <w:r w:rsidR="00A35E97">
        <w:rPr>
          <w:sz w:val="24"/>
          <w:szCs w:val="24"/>
        </w:rPr>
        <w:t>ão</w:t>
      </w:r>
      <w:proofErr w:type="gramEnd"/>
      <w:r w:rsidR="00A35E97">
        <w:rPr>
          <w:sz w:val="24"/>
          <w:szCs w:val="24"/>
        </w:rPr>
        <w:t xml:space="preserve"> de Constituição, </w:t>
      </w:r>
      <w:r w:rsidR="001E0DFD">
        <w:rPr>
          <w:sz w:val="24"/>
          <w:szCs w:val="24"/>
        </w:rPr>
        <w:t xml:space="preserve"> a</w:t>
      </w:r>
      <w:r w:rsidR="006C6327">
        <w:rPr>
          <w:sz w:val="24"/>
          <w:szCs w:val="24"/>
        </w:rPr>
        <w:t xml:space="preserve"> Ata</w:t>
      </w:r>
      <w:r w:rsidR="001E0DFD">
        <w:rPr>
          <w:sz w:val="24"/>
          <w:szCs w:val="24"/>
        </w:rPr>
        <w:t xml:space="preserve"> n° 08/20</w:t>
      </w:r>
      <w:r w:rsidR="008876D5">
        <w:rPr>
          <w:sz w:val="24"/>
          <w:szCs w:val="24"/>
        </w:rPr>
        <w:t>20</w:t>
      </w:r>
      <w:bookmarkStart w:id="0" w:name="_GoBack"/>
      <w:bookmarkEnd w:id="0"/>
      <w:r w:rsidR="001E0DFD">
        <w:rPr>
          <w:sz w:val="24"/>
          <w:szCs w:val="24"/>
        </w:rPr>
        <w:t>, de reunião conjunta</w:t>
      </w:r>
      <w:r w:rsidR="00A35E97">
        <w:rPr>
          <w:sz w:val="24"/>
          <w:szCs w:val="24"/>
        </w:rPr>
        <w:t xml:space="preserve"> (Constituição, Finanças e Educação)</w:t>
      </w:r>
      <w:r w:rsidR="001E0DFD">
        <w:rPr>
          <w:sz w:val="24"/>
          <w:szCs w:val="24"/>
        </w:rPr>
        <w:t xml:space="preserve">, </w:t>
      </w:r>
      <w:r w:rsidR="00A35E97">
        <w:rPr>
          <w:sz w:val="24"/>
          <w:szCs w:val="24"/>
        </w:rPr>
        <w:t xml:space="preserve">assim como a Ata n° 03/2020, da Comissão de Obras, ambas sem qualquer solicitação de retificação </w:t>
      </w:r>
      <w:r w:rsidR="000D3999">
        <w:rPr>
          <w:sz w:val="24"/>
          <w:szCs w:val="24"/>
        </w:rPr>
        <w:t xml:space="preserve">e </w:t>
      </w:r>
      <w:r w:rsidR="00374BC6">
        <w:rPr>
          <w:sz w:val="24"/>
          <w:szCs w:val="24"/>
        </w:rPr>
        <w:t xml:space="preserve"> após, o Advogado Israel explanou sobre o </w:t>
      </w:r>
      <w:r w:rsidR="00374BC6" w:rsidRPr="00374BC6">
        <w:rPr>
          <w:b/>
          <w:sz w:val="24"/>
          <w:szCs w:val="24"/>
        </w:rPr>
        <w:t>Parecer Jurídico n° 5</w:t>
      </w:r>
      <w:r w:rsidR="00A35E97">
        <w:rPr>
          <w:b/>
          <w:sz w:val="24"/>
          <w:szCs w:val="24"/>
        </w:rPr>
        <w:t>7</w:t>
      </w:r>
      <w:r w:rsidR="00374BC6" w:rsidRPr="00374BC6">
        <w:rPr>
          <w:b/>
          <w:sz w:val="24"/>
          <w:szCs w:val="24"/>
        </w:rPr>
        <w:t>/2020</w:t>
      </w:r>
      <w:r w:rsidR="00374BC6">
        <w:rPr>
          <w:sz w:val="24"/>
          <w:szCs w:val="24"/>
        </w:rPr>
        <w:t>, onde recomenda a</w:t>
      </w:r>
      <w:r w:rsidR="00A35E97">
        <w:rPr>
          <w:sz w:val="24"/>
          <w:szCs w:val="24"/>
        </w:rPr>
        <w:t xml:space="preserve"> coleta de</w:t>
      </w:r>
      <w:r w:rsidR="00374BC6">
        <w:rPr>
          <w:sz w:val="24"/>
          <w:szCs w:val="24"/>
        </w:rPr>
        <w:t xml:space="preserve"> manifestação do Controle Interno do Poder Legislativo,  concluindo que sob o ponto de vista técnico-jurídico, o projeto está formal e materialmente adequado à legislação que rege a matéria, tendo sido observados todos os requisitos exigidos pela Constituição da República e na Lei Complementar n° 101/2000, não havendo óbice a que o Projeto de lei seja aprovado pela Comissão de Constituição, Legislação e Justiça </w:t>
      </w:r>
      <w:r w:rsidR="00A35E97">
        <w:rPr>
          <w:sz w:val="24"/>
          <w:szCs w:val="24"/>
        </w:rPr>
        <w:t xml:space="preserve">e demais comissões </w:t>
      </w:r>
      <w:r w:rsidR="00374BC6">
        <w:rPr>
          <w:sz w:val="24"/>
          <w:szCs w:val="24"/>
        </w:rPr>
        <w:t>da Câmara Municipal de Guaíra. O Controlador Interno Ricardo disse que</w:t>
      </w:r>
      <w:r w:rsidR="00A35E97">
        <w:rPr>
          <w:sz w:val="24"/>
          <w:szCs w:val="24"/>
        </w:rPr>
        <w:t xml:space="preserve"> a pedido da Presidente da Comissão de Constituição,</w:t>
      </w:r>
      <w:r w:rsidR="00374BC6">
        <w:rPr>
          <w:sz w:val="24"/>
          <w:szCs w:val="24"/>
        </w:rPr>
        <w:t xml:space="preserve"> fez a análise do projeto</w:t>
      </w:r>
      <w:r w:rsidR="00902F6D">
        <w:rPr>
          <w:sz w:val="24"/>
          <w:szCs w:val="24"/>
        </w:rPr>
        <w:t>,</w:t>
      </w:r>
      <w:r w:rsidR="00374BC6">
        <w:rPr>
          <w:sz w:val="24"/>
          <w:szCs w:val="24"/>
        </w:rPr>
        <w:t xml:space="preserve"> e que </w:t>
      </w:r>
      <w:proofErr w:type="gramStart"/>
      <w:r w:rsidR="00374BC6">
        <w:rPr>
          <w:sz w:val="24"/>
          <w:szCs w:val="24"/>
        </w:rPr>
        <w:t>trata-se</w:t>
      </w:r>
      <w:proofErr w:type="gramEnd"/>
      <w:r w:rsidR="00374BC6">
        <w:rPr>
          <w:sz w:val="24"/>
          <w:szCs w:val="24"/>
        </w:rPr>
        <w:t xml:space="preserve"> de uma lei completa que altera as três peças orçamentárias,</w:t>
      </w:r>
      <w:r w:rsidR="00A35E97">
        <w:rPr>
          <w:sz w:val="24"/>
          <w:szCs w:val="24"/>
        </w:rPr>
        <w:t xml:space="preserve"> visando construção ou reformada Unidade de Saúde do bairro Santa Paula,</w:t>
      </w:r>
      <w:r w:rsidR="00374BC6">
        <w:rPr>
          <w:sz w:val="24"/>
          <w:szCs w:val="24"/>
        </w:rPr>
        <w:t xml:space="preserve"> não havendo nenhuma vedação</w:t>
      </w:r>
      <w:r w:rsidR="00A35E97">
        <w:rPr>
          <w:b/>
          <w:sz w:val="24"/>
          <w:szCs w:val="24"/>
        </w:rPr>
        <w:t xml:space="preserve"> </w:t>
      </w:r>
      <w:r w:rsidR="00A35E97">
        <w:rPr>
          <w:sz w:val="24"/>
          <w:szCs w:val="24"/>
        </w:rPr>
        <w:t>ao projeto.</w:t>
      </w:r>
      <w:r w:rsidR="00374BC6" w:rsidRPr="00A35E97">
        <w:rPr>
          <w:b/>
          <w:sz w:val="24"/>
          <w:szCs w:val="24"/>
        </w:rPr>
        <w:t xml:space="preserve">  </w:t>
      </w:r>
      <w:r w:rsidR="00374BC6" w:rsidRPr="00A35E97">
        <w:rPr>
          <w:sz w:val="24"/>
          <w:szCs w:val="24"/>
        </w:rPr>
        <w:t>Após ampla discussão, o Relator da Comissão de Constituição, Legislação e Justiça</w:t>
      </w:r>
      <w:r w:rsidR="00374BC6" w:rsidRPr="00374BC6">
        <w:rPr>
          <w:b/>
          <w:sz w:val="24"/>
          <w:szCs w:val="24"/>
        </w:rPr>
        <w:t>,</w:t>
      </w:r>
      <w:r w:rsidR="00374BC6">
        <w:rPr>
          <w:sz w:val="24"/>
          <w:szCs w:val="24"/>
        </w:rPr>
        <w:t xml:space="preserve"> Vereador Carlos, </w:t>
      </w:r>
      <w:r w:rsidR="009A718D">
        <w:rPr>
          <w:sz w:val="24"/>
          <w:szCs w:val="24"/>
        </w:rPr>
        <w:t xml:space="preserve">apresentou parecer </w:t>
      </w:r>
      <w:r w:rsidR="008C216E">
        <w:rPr>
          <w:sz w:val="24"/>
          <w:szCs w:val="24"/>
        </w:rPr>
        <w:t xml:space="preserve">opinando pela </w:t>
      </w:r>
      <w:r w:rsidR="00374BC6">
        <w:rPr>
          <w:sz w:val="24"/>
          <w:szCs w:val="24"/>
        </w:rPr>
        <w:t>admissibilidade e tramitação e</w:t>
      </w:r>
      <w:r w:rsidR="00902F6D">
        <w:rPr>
          <w:sz w:val="24"/>
          <w:szCs w:val="24"/>
        </w:rPr>
        <w:t>m</w:t>
      </w:r>
      <w:r w:rsidR="00374BC6">
        <w:rPr>
          <w:sz w:val="24"/>
          <w:szCs w:val="24"/>
        </w:rPr>
        <w:t xml:space="preserve"> Plenário</w:t>
      </w:r>
      <w:r w:rsidR="00F0337B">
        <w:rPr>
          <w:sz w:val="24"/>
          <w:szCs w:val="24"/>
        </w:rPr>
        <w:t>, sendo que a Vereadora</w:t>
      </w:r>
      <w:proofErr w:type="gramStart"/>
      <w:r w:rsidR="00F0337B">
        <w:rPr>
          <w:sz w:val="24"/>
          <w:szCs w:val="24"/>
        </w:rPr>
        <w:t xml:space="preserve">  </w:t>
      </w:r>
      <w:proofErr w:type="gramEnd"/>
      <w:r w:rsidR="00F0337B">
        <w:rPr>
          <w:sz w:val="24"/>
          <w:szCs w:val="24"/>
        </w:rPr>
        <w:t xml:space="preserve">Elza </w:t>
      </w:r>
      <w:r w:rsidR="009A718D">
        <w:rPr>
          <w:sz w:val="24"/>
          <w:szCs w:val="24"/>
        </w:rPr>
        <w:t>e a Vereadora Ligia votaram</w:t>
      </w:r>
      <w:r w:rsidR="00F0337B">
        <w:rPr>
          <w:sz w:val="24"/>
          <w:szCs w:val="24"/>
        </w:rPr>
        <w:t xml:space="preserve"> à favor do P</w:t>
      </w:r>
      <w:r w:rsidR="000D3999">
        <w:rPr>
          <w:sz w:val="24"/>
          <w:szCs w:val="24"/>
        </w:rPr>
        <w:t>arecer</w:t>
      </w:r>
      <w:r w:rsidR="00F0337B">
        <w:rPr>
          <w:sz w:val="24"/>
          <w:szCs w:val="24"/>
        </w:rPr>
        <w:t xml:space="preserve">, portanto </w:t>
      </w:r>
      <w:r w:rsidR="000D3999">
        <w:rPr>
          <w:sz w:val="24"/>
          <w:szCs w:val="24"/>
        </w:rPr>
        <w:t>FAVORÁVEL</w:t>
      </w:r>
      <w:r w:rsidR="00F0337B">
        <w:rPr>
          <w:sz w:val="24"/>
          <w:szCs w:val="24"/>
        </w:rPr>
        <w:t xml:space="preserve"> o parecer da comissão. </w:t>
      </w:r>
      <w:r w:rsidR="009A718D">
        <w:rPr>
          <w:sz w:val="24"/>
          <w:szCs w:val="24"/>
        </w:rPr>
        <w:t>O Vereador Carlos, também relator da Comissão de Obras, Serviços Públicos, Desenvolvimento</w:t>
      </w:r>
      <w:proofErr w:type="gramStart"/>
      <w:r w:rsidR="009A718D">
        <w:rPr>
          <w:sz w:val="24"/>
          <w:szCs w:val="24"/>
        </w:rPr>
        <w:t xml:space="preserve">  </w:t>
      </w:r>
      <w:proofErr w:type="gramEnd"/>
      <w:r w:rsidR="009A718D">
        <w:rPr>
          <w:sz w:val="24"/>
          <w:szCs w:val="24"/>
        </w:rPr>
        <w:t xml:space="preserve">Urbano  e  Meio  Ambiente,  </w:t>
      </w:r>
      <w:r w:rsidR="000D3999">
        <w:rPr>
          <w:sz w:val="24"/>
          <w:szCs w:val="24"/>
        </w:rPr>
        <w:t xml:space="preserve"> apresentou </w:t>
      </w:r>
      <w:r w:rsidR="009A718D">
        <w:rPr>
          <w:sz w:val="24"/>
          <w:szCs w:val="24"/>
        </w:rPr>
        <w:t xml:space="preserve"> </w:t>
      </w:r>
      <w:r w:rsidR="000D3999">
        <w:rPr>
          <w:sz w:val="24"/>
          <w:szCs w:val="24"/>
        </w:rPr>
        <w:t>sobre</w:t>
      </w:r>
      <w:r w:rsidR="009A718D">
        <w:rPr>
          <w:sz w:val="24"/>
          <w:szCs w:val="24"/>
        </w:rPr>
        <w:t xml:space="preserve"> </w:t>
      </w:r>
      <w:r w:rsidR="000D3999">
        <w:rPr>
          <w:sz w:val="24"/>
          <w:szCs w:val="24"/>
        </w:rPr>
        <w:t xml:space="preserve"> o</w:t>
      </w:r>
      <w:r w:rsidR="009A718D">
        <w:rPr>
          <w:sz w:val="24"/>
          <w:szCs w:val="24"/>
        </w:rPr>
        <w:t xml:space="preserve">   </w:t>
      </w:r>
      <w:r w:rsidR="000D3999">
        <w:rPr>
          <w:sz w:val="24"/>
          <w:szCs w:val="24"/>
        </w:rPr>
        <w:t xml:space="preserve"> mesmo </w:t>
      </w:r>
    </w:p>
    <w:p w:rsidR="009A718D" w:rsidRPr="00902F6D" w:rsidRDefault="009A718D" w:rsidP="009A718D">
      <w:pPr>
        <w:jc w:val="both"/>
        <w:rPr>
          <w:b/>
          <w:sz w:val="20"/>
          <w:szCs w:val="20"/>
        </w:rPr>
      </w:pPr>
      <w:r w:rsidRPr="00902F6D">
        <w:rPr>
          <w:b/>
          <w:sz w:val="20"/>
          <w:szCs w:val="20"/>
        </w:rPr>
        <w:lastRenderedPageBreak/>
        <w:t>(ATA Nº 0</w:t>
      </w:r>
      <w:r>
        <w:rPr>
          <w:b/>
          <w:sz w:val="20"/>
          <w:szCs w:val="20"/>
        </w:rPr>
        <w:t>9</w:t>
      </w:r>
      <w:r w:rsidRPr="00902F6D">
        <w:rPr>
          <w:b/>
          <w:sz w:val="20"/>
          <w:szCs w:val="20"/>
        </w:rPr>
        <w:t>/2020 – COMISSÕES DE CONSTITUIÇÃO, LEGISLAÇÃO E JUSTIÇA, FINANÇ</w:t>
      </w:r>
      <w:r w:rsidR="00577006">
        <w:rPr>
          <w:b/>
          <w:sz w:val="20"/>
          <w:szCs w:val="20"/>
        </w:rPr>
        <w:t>AS, ORÇAMENTO E FISCALIZAÇÃO E OBRAS, SERVIÇOS PÚBLICOS, DESENVOLVIMENTO URBANO E MEIO AMBIENTE</w:t>
      </w:r>
      <w:r w:rsidRPr="00902F6D">
        <w:rPr>
          <w:b/>
          <w:sz w:val="20"/>
          <w:szCs w:val="20"/>
        </w:rPr>
        <w:t xml:space="preserve"> – FLS. 02</w:t>
      </w:r>
      <w:proofErr w:type="gramStart"/>
      <w:r w:rsidRPr="00902F6D">
        <w:rPr>
          <w:b/>
          <w:sz w:val="20"/>
          <w:szCs w:val="20"/>
        </w:rPr>
        <w:t>)</w:t>
      </w:r>
      <w:proofErr w:type="gramEnd"/>
      <w:r w:rsidRPr="00902F6D">
        <w:rPr>
          <w:b/>
          <w:sz w:val="20"/>
          <w:szCs w:val="20"/>
        </w:rPr>
        <w:t xml:space="preserve"> </w:t>
      </w:r>
    </w:p>
    <w:p w:rsidR="009A718D" w:rsidRPr="00902F6D" w:rsidRDefault="009A718D" w:rsidP="009A718D">
      <w:pPr>
        <w:rPr>
          <w:b/>
          <w:sz w:val="20"/>
          <w:szCs w:val="20"/>
        </w:rPr>
      </w:pPr>
    </w:p>
    <w:p w:rsidR="009F14F2" w:rsidRPr="00B0036A" w:rsidRDefault="000D3999" w:rsidP="009F14F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projeto</w:t>
      </w:r>
      <w:proofErr w:type="gramEnd"/>
      <w:r>
        <w:rPr>
          <w:sz w:val="24"/>
          <w:szCs w:val="24"/>
        </w:rPr>
        <w:t xml:space="preserve"> </w:t>
      </w:r>
      <w:r w:rsidR="00577006">
        <w:rPr>
          <w:sz w:val="24"/>
          <w:szCs w:val="24"/>
        </w:rPr>
        <w:t>P</w:t>
      </w:r>
      <w:r>
        <w:rPr>
          <w:sz w:val="24"/>
          <w:szCs w:val="24"/>
        </w:rPr>
        <w:t xml:space="preserve">arecer opinando pela admissibilidade e tramitação, sendo que o Vereador  </w:t>
      </w:r>
      <w:proofErr w:type="spellStart"/>
      <w:r w:rsidR="009A718D">
        <w:rPr>
          <w:sz w:val="24"/>
          <w:szCs w:val="24"/>
        </w:rPr>
        <w:t>Gileade</w:t>
      </w:r>
      <w:proofErr w:type="spellEnd"/>
      <w:r w:rsidR="009A718D">
        <w:rPr>
          <w:sz w:val="24"/>
          <w:szCs w:val="24"/>
        </w:rPr>
        <w:t xml:space="preserve"> e o Vereador Sandro votaram à favor</w:t>
      </w:r>
      <w:r>
        <w:rPr>
          <w:sz w:val="24"/>
          <w:szCs w:val="24"/>
        </w:rPr>
        <w:t xml:space="preserve"> do Parecer, portanto FAVORÁVEL o parecer da comissão</w:t>
      </w:r>
      <w:r w:rsidR="00902F6D">
        <w:rPr>
          <w:sz w:val="24"/>
          <w:szCs w:val="24"/>
        </w:rPr>
        <w:t xml:space="preserve"> </w:t>
      </w:r>
      <w:r w:rsidR="00914921">
        <w:rPr>
          <w:sz w:val="24"/>
          <w:szCs w:val="24"/>
        </w:rPr>
        <w:t xml:space="preserve"> </w:t>
      </w:r>
      <w:r w:rsidR="00CA6E0A">
        <w:rPr>
          <w:sz w:val="24"/>
          <w:szCs w:val="24"/>
        </w:rPr>
        <w:t xml:space="preserve">Nada mais havendo a ser tratado, </w:t>
      </w:r>
      <w:r w:rsidR="009F14F2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9F14F2">
        <w:rPr>
          <w:sz w:val="24"/>
          <w:szCs w:val="24"/>
        </w:rPr>
        <w:t xml:space="preserve">dréa Marta </w:t>
      </w:r>
      <w:proofErr w:type="spellStart"/>
      <w:r w:rsidR="009F14F2">
        <w:rPr>
          <w:sz w:val="24"/>
          <w:szCs w:val="24"/>
        </w:rPr>
        <w:t>Salamon</w:t>
      </w:r>
      <w:proofErr w:type="spellEnd"/>
      <w:r w:rsidR="009F14F2">
        <w:rPr>
          <w:sz w:val="24"/>
          <w:szCs w:val="24"/>
        </w:rPr>
        <w:t xml:space="preserve"> </w:t>
      </w:r>
      <w:proofErr w:type="spellStart"/>
      <w:r w:rsidR="009F14F2">
        <w:rPr>
          <w:sz w:val="24"/>
          <w:szCs w:val="24"/>
        </w:rPr>
        <w:t>Schimmel</w:t>
      </w:r>
      <w:proofErr w:type="spellEnd"/>
      <w:r w:rsidR="009F14F2" w:rsidRPr="00B0036A">
        <w:rPr>
          <w:sz w:val="24"/>
          <w:szCs w:val="24"/>
        </w:rPr>
        <w:t xml:space="preserve">______________, redigi </w:t>
      </w:r>
      <w:proofErr w:type="gramStart"/>
      <w:r w:rsidR="009F14F2" w:rsidRPr="00B0036A">
        <w:rPr>
          <w:sz w:val="24"/>
          <w:szCs w:val="24"/>
        </w:rPr>
        <w:t>a presente</w:t>
      </w:r>
      <w:proofErr w:type="gramEnd"/>
      <w:r w:rsidR="009F14F2" w:rsidRPr="00B0036A">
        <w:rPr>
          <w:sz w:val="24"/>
          <w:szCs w:val="24"/>
        </w:rPr>
        <w:t xml:space="preserve">, que subscrevo. </w:t>
      </w:r>
      <w:r w:rsidR="009F14F2">
        <w:rPr>
          <w:sz w:val="24"/>
          <w:szCs w:val="24"/>
        </w:rPr>
        <w:t>Sala de reuniões</w:t>
      </w:r>
      <w:r w:rsidR="009F14F2" w:rsidRPr="00B0036A">
        <w:rPr>
          <w:sz w:val="24"/>
          <w:szCs w:val="24"/>
        </w:rPr>
        <w:t xml:space="preserve"> da Câmara Municipal de Guaíra, Estado do Paraná, em </w:t>
      </w:r>
      <w:r w:rsidR="009A718D">
        <w:rPr>
          <w:sz w:val="24"/>
          <w:szCs w:val="24"/>
        </w:rPr>
        <w:t>16</w:t>
      </w:r>
      <w:r w:rsidR="00902F6D">
        <w:rPr>
          <w:sz w:val="24"/>
          <w:szCs w:val="24"/>
        </w:rPr>
        <w:t xml:space="preserve"> de julho</w:t>
      </w:r>
      <w:r w:rsidR="009F14F2">
        <w:rPr>
          <w:sz w:val="24"/>
          <w:szCs w:val="24"/>
        </w:rPr>
        <w:t xml:space="preserve"> de 2020</w:t>
      </w:r>
      <w:r w:rsidR="009F14F2" w:rsidRPr="00B0036A">
        <w:rPr>
          <w:sz w:val="24"/>
          <w:szCs w:val="24"/>
        </w:rPr>
        <w:t>.</w:t>
      </w:r>
      <w:r w:rsidR="009F14F2">
        <w:rPr>
          <w:sz w:val="24"/>
          <w:szCs w:val="24"/>
        </w:rPr>
        <w:t xml:space="preserve"> </w:t>
      </w: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Justiça </w:t>
      </w:r>
      <w:proofErr w:type="gramStart"/>
      <w:r>
        <w:rPr>
          <w:sz w:val="24"/>
          <w:szCs w:val="24"/>
        </w:rPr>
        <w:t>e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302C75" w:rsidRDefault="00302C75" w:rsidP="009F14F2">
      <w:pPr>
        <w:jc w:val="both"/>
        <w:rPr>
          <w:sz w:val="24"/>
          <w:szCs w:val="24"/>
        </w:rPr>
      </w:pPr>
    </w:p>
    <w:p w:rsidR="00302C75" w:rsidRDefault="00302C75" w:rsidP="009F14F2">
      <w:pPr>
        <w:jc w:val="both"/>
        <w:rPr>
          <w:sz w:val="24"/>
          <w:szCs w:val="24"/>
        </w:rPr>
      </w:pPr>
    </w:p>
    <w:p w:rsidR="00302C75" w:rsidRPr="00302C75" w:rsidRDefault="00302C75" w:rsidP="009F14F2">
      <w:pPr>
        <w:jc w:val="both"/>
        <w:rPr>
          <w:b/>
          <w:sz w:val="24"/>
          <w:szCs w:val="24"/>
        </w:rPr>
      </w:pPr>
      <w:r w:rsidRPr="00302C75">
        <w:rPr>
          <w:b/>
          <w:sz w:val="24"/>
          <w:szCs w:val="24"/>
        </w:rPr>
        <w:t xml:space="preserve">CARLOS MAGNO P. </w:t>
      </w:r>
      <w:proofErr w:type="gramStart"/>
      <w:r w:rsidRPr="00302C75">
        <w:rPr>
          <w:b/>
          <w:sz w:val="24"/>
          <w:szCs w:val="24"/>
        </w:rPr>
        <w:t>CZERWONKA</w:t>
      </w:r>
      <w:proofErr w:type="gramEnd"/>
    </w:p>
    <w:p w:rsidR="00302C75" w:rsidRDefault="00302C75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Relator da Comissão de Constituição, Legislação e Justiça,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Presidente</w:t>
      </w:r>
    </w:p>
    <w:p w:rsidR="009F14F2" w:rsidRDefault="00302C75" w:rsidP="009F14F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Comissão de Finanças, Orçamento e Fiscalização e Relator da</w:t>
      </w:r>
    </w:p>
    <w:p w:rsidR="00302C75" w:rsidRDefault="00302C75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Obras, Serviços Públicos, Desenvolvimento Urbano </w:t>
      </w:r>
      <w:proofErr w:type="gramStart"/>
      <w:r>
        <w:rPr>
          <w:sz w:val="24"/>
          <w:szCs w:val="24"/>
        </w:rPr>
        <w:t>e</w:t>
      </w:r>
      <w:proofErr w:type="gramEnd"/>
    </w:p>
    <w:p w:rsidR="00302C75" w:rsidRDefault="00302C75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Meio Ambiente</w:t>
      </w:r>
    </w:p>
    <w:p w:rsidR="006B34D7" w:rsidRDefault="006B34D7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ELZA APARECIDA BARBOSA ROMODA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</w:p>
    <w:p w:rsidR="00302C75" w:rsidRPr="00B4054B" w:rsidRDefault="00302C75" w:rsidP="00302C75">
      <w:pPr>
        <w:jc w:val="both"/>
        <w:rPr>
          <w:b/>
          <w:sz w:val="24"/>
          <w:szCs w:val="24"/>
        </w:rPr>
      </w:pPr>
      <w:r w:rsidRPr="00B4054B">
        <w:rPr>
          <w:b/>
          <w:sz w:val="24"/>
          <w:szCs w:val="24"/>
        </w:rPr>
        <w:t>GILEAD</w:t>
      </w:r>
      <w:r>
        <w:rPr>
          <w:b/>
          <w:sz w:val="24"/>
          <w:szCs w:val="24"/>
        </w:rPr>
        <w:t>E</w:t>
      </w:r>
      <w:r w:rsidRPr="00B4054B">
        <w:rPr>
          <w:b/>
          <w:sz w:val="24"/>
          <w:szCs w:val="24"/>
        </w:rPr>
        <w:t xml:space="preserve"> GABRIEL OSTI</w:t>
      </w:r>
    </w:p>
    <w:p w:rsidR="00302C75" w:rsidRDefault="00302C75" w:rsidP="00302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Obras, Serviços Públicos, </w:t>
      </w:r>
      <w:proofErr w:type="gramStart"/>
      <w:r>
        <w:rPr>
          <w:sz w:val="24"/>
          <w:szCs w:val="24"/>
        </w:rPr>
        <w:t>Desenvolvimento</w:t>
      </w:r>
      <w:proofErr w:type="gramEnd"/>
      <w:r>
        <w:rPr>
          <w:sz w:val="24"/>
          <w:szCs w:val="24"/>
        </w:rPr>
        <w:t xml:space="preserve"> </w:t>
      </w:r>
    </w:p>
    <w:p w:rsidR="00302C75" w:rsidRDefault="00302C75" w:rsidP="00302C75">
      <w:pPr>
        <w:jc w:val="both"/>
        <w:rPr>
          <w:sz w:val="24"/>
          <w:szCs w:val="24"/>
        </w:rPr>
      </w:pPr>
      <w:r>
        <w:rPr>
          <w:sz w:val="24"/>
          <w:szCs w:val="24"/>
        </w:rPr>
        <w:t>Urbano e Meio Ambiente</w:t>
      </w:r>
    </w:p>
    <w:p w:rsidR="00302C75" w:rsidRDefault="00302C75" w:rsidP="00302C75">
      <w:pPr>
        <w:jc w:val="both"/>
        <w:rPr>
          <w:sz w:val="24"/>
          <w:szCs w:val="24"/>
        </w:rPr>
      </w:pPr>
    </w:p>
    <w:p w:rsidR="00302C75" w:rsidRDefault="00302C75" w:rsidP="00302C75">
      <w:pPr>
        <w:jc w:val="both"/>
        <w:rPr>
          <w:sz w:val="24"/>
          <w:szCs w:val="24"/>
        </w:rPr>
      </w:pPr>
    </w:p>
    <w:p w:rsidR="00302C75" w:rsidRPr="00302C75" w:rsidRDefault="00302C75" w:rsidP="00302C75">
      <w:pPr>
        <w:jc w:val="both"/>
        <w:rPr>
          <w:b/>
          <w:sz w:val="24"/>
          <w:szCs w:val="24"/>
        </w:rPr>
      </w:pPr>
      <w:r w:rsidRPr="00302C75">
        <w:rPr>
          <w:b/>
          <w:sz w:val="24"/>
          <w:szCs w:val="24"/>
        </w:rPr>
        <w:t>SANDRO SABINO BORGES</w:t>
      </w:r>
    </w:p>
    <w:p w:rsidR="00302C75" w:rsidRDefault="00302C75" w:rsidP="00302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Secretário da Comissão de Obras, Serviços Públicos, </w:t>
      </w:r>
      <w:proofErr w:type="gramStart"/>
      <w:r>
        <w:rPr>
          <w:sz w:val="24"/>
          <w:szCs w:val="24"/>
        </w:rPr>
        <w:t>Desenvolvimento</w:t>
      </w:r>
      <w:proofErr w:type="gramEnd"/>
    </w:p>
    <w:p w:rsidR="00302C75" w:rsidRPr="000046F4" w:rsidRDefault="00302C75" w:rsidP="00302C75">
      <w:pPr>
        <w:jc w:val="both"/>
        <w:rPr>
          <w:sz w:val="24"/>
          <w:szCs w:val="24"/>
        </w:rPr>
      </w:pPr>
      <w:r>
        <w:rPr>
          <w:sz w:val="24"/>
          <w:szCs w:val="24"/>
        </w:rPr>
        <w:t>Urbano e Meio Ambiente.</w:t>
      </w:r>
    </w:p>
    <w:p w:rsidR="00302C75" w:rsidRDefault="00302C75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Pr="00B0036A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vereadores e servidores presentes:</w:t>
      </w:r>
    </w:p>
    <w:p w:rsidR="009F14F2" w:rsidRDefault="009F14F2" w:rsidP="009F14F2">
      <w:pPr>
        <w:jc w:val="both"/>
      </w:pPr>
    </w:p>
    <w:p w:rsidR="009F14F2" w:rsidRDefault="009F14F2" w:rsidP="009F14F2"/>
    <w:p w:rsidR="009F14F2" w:rsidRDefault="009F14F2" w:rsidP="009F14F2"/>
    <w:p w:rsidR="009F14F2" w:rsidRDefault="009F14F2" w:rsidP="009F14F2"/>
    <w:p w:rsidR="009F14F2" w:rsidRDefault="009F14F2" w:rsidP="009F14F2"/>
    <w:p w:rsidR="00440291" w:rsidRPr="00BC0BB3" w:rsidRDefault="00440291" w:rsidP="00872E16">
      <w:pPr>
        <w:jc w:val="both"/>
        <w:rPr>
          <w:sz w:val="24"/>
          <w:szCs w:val="24"/>
        </w:rPr>
      </w:pPr>
    </w:p>
    <w:p w:rsidR="00440291" w:rsidRPr="00BC0BB3" w:rsidRDefault="00440291" w:rsidP="00872E16">
      <w:pPr>
        <w:jc w:val="both"/>
        <w:rPr>
          <w:b/>
          <w:sz w:val="24"/>
          <w:szCs w:val="24"/>
        </w:rPr>
      </w:pPr>
    </w:p>
    <w:p w:rsidR="00440291" w:rsidRDefault="00440291" w:rsidP="00872E16">
      <w:pPr>
        <w:jc w:val="both"/>
        <w:rPr>
          <w:sz w:val="24"/>
          <w:szCs w:val="24"/>
        </w:rPr>
      </w:pPr>
    </w:p>
    <w:sectPr w:rsidR="00440291" w:rsidSect="007A5E50">
      <w:footerReference w:type="default" r:id="rId7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06" w:rsidRDefault="00577006" w:rsidP="00274F8E">
      <w:r>
        <w:separator/>
      </w:r>
    </w:p>
  </w:endnote>
  <w:endnote w:type="continuationSeparator" w:id="0">
    <w:p w:rsidR="00577006" w:rsidRDefault="00577006" w:rsidP="0027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90302"/>
      <w:docPartObj>
        <w:docPartGallery w:val="Page Numbers (Bottom of Page)"/>
        <w:docPartUnique/>
      </w:docPartObj>
    </w:sdtPr>
    <w:sdtEndPr/>
    <w:sdtContent>
      <w:p w:rsidR="00577006" w:rsidRDefault="005770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D5">
          <w:rPr>
            <w:noProof/>
          </w:rPr>
          <w:t>1</w:t>
        </w:r>
        <w:r>
          <w:fldChar w:fldCharType="end"/>
        </w:r>
      </w:p>
    </w:sdtContent>
  </w:sdt>
  <w:p w:rsidR="00577006" w:rsidRDefault="005770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06" w:rsidRDefault="00577006" w:rsidP="00274F8E">
      <w:r>
        <w:separator/>
      </w:r>
    </w:p>
  </w:footnote>
  <w:footnote w:type="continuationSeparator" w:id="0">
    <w:p w:rsidR="00577006" w:rsidRDefault="00577006" w:rsidP="0027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150C"/>
    <w:rsid w:val="000046F4"/>
    <w:rsid w:val="00013382"/>
    <w:rsid w:val="00032796"/>
    <w:rsid w:val="00054FB7"/>
    <w:rsid w:val="00070EF5"/>
    <w:rsid w:val="00076EEE"/>
    <w:rsid w:val="00095741"/>
    <w:rsid w:val="000B3312"/>
    <w:rsid w:val="000B7396"/>
    <w:rsid w:val="000C0F20"/>
    <w:rsid w:val="000D3999"/>
    <w:rsid w:val="000E1B7B"/>
    <w:rsid w:val="000F402C"/>
    <w:rsid w:val="00140C59"/>
    <w:rsid w:val="0014311E"/>
    <w:rsid w:val="0016355F"/>
    <w:rsid w:val="00197641"/>
    <w:rsid w:val="001C0FD2"/>
    <w:rsid w:val="001D3B8A"/>
    <w:rsid w:val="001D5B25"/>
    <w:rsid w:val="001E0DFD"/>
    <w:rsid w:val="001E7199"/>
    <w:rsid w:val="00206F15"/>
    <w:rsid w:val="0021501A"/>
    <w:rsid w:val="00221591"/>
    <w:rsid w:val="002226E2"/>
    <w:rsid w:val="00237A00"/>
    <w:rsid w:val="00246F0E"/>
    <w:rsid w:val="00253058"/>
    <w:rsid w:val="00253350"/>
    <w:rsid w:val="00264B64"/>
    <w:rsid w:val="00274F8E"/>
    <w:rsid w:val="0027551C"/>
    <w:rsid w:val="002800EF"/>
    <w:rsid w:val="00297C2B"/>
    <w:rsid w:val="002A03A2"/>
    <w:rsid w:val="002C244B"/>
    <w:rsid w:val="002C550A"/>
    <w:rsid w:val="002F6668"/>
    <w:rsid w:val="00302C75"/>
    <w:rsid w:val="00306DAC"/>
    <w:rsid w:val="00325C51"/>
    <w:rsid w:val="00346083"/>
    <w:rsid w:val="00351D2D"/>
    <w:rsid w:val="0035250B"/>
    <w:rsid w:val="00374BC6"/>
    <w:rsid w:val="00390F43"/>
    <w:rsid w:val="003B239D"/>
    <w:rsid w:val="003C7AD9"/>
    <w:rsid w:val="003E121F"/>
    <w:rsid w:val="003E1A34"/>
    <w:rsid w:val="003E6BD3"/>
    <w:rsid w:val="003F3BD3"/>
    <w:rsid w:val="00414FEC"/>
    <w:rsid w:val="00424B75"/>
    <w:rsid w:val="00425741"/>
    <w:rsid w:val="00440291"/>
    <w:rsid w:val="00440E43"/>
    <w:rsid w:val="00451D63"/>
    <w:rsid w:val="00456D7E"/>
    <w:rsid w:val="004B056F"/>
    <w:rsid w:val="004B1093"/>
    <w:rsid w:val="004D0B50"/>
    <w:rsid w:val="004E1919"/>
    <w:rsid w:val="005032B4"/>
    <w:rsid w:val="00524792"/>
    <w:rsid w:val="00526A42"/>
    <w:rsid w:val="005320CE"/>
    <w:rsid w:val="00573F33"/>
    <w:rsid w:val="00573FD6"/>
    <w:rsid w:val="0057506A"/>
    <w:rsid w:val="00577006"/>
    <w:rsid w:val="00584DB1"/>
    <w:rsid w:val="00586778"/>
    <w:rsid w:val="0059418A"/>
    <w:rsid w:val="00597346"/>
    <w:rsid w:val="006057BC"/>
    <w:rsid w:val="00607635"/>
    <w:rsid w:val="0062165D"/>
    <w:rsid w:val="006510C0"/>
    <w:rsid w:val="00685596"/>
    <w:rsid w:val="006B34D7"/>
    <w:rsid w:val="006C6327"/>
    <w:rsid w:val="006C7C6A"/>
    <w:rsid w:val="00737CAA"/>
    <w:rsid w:val="00766A10"/>
    <w:rsid w:val="007A3234"/>
    <w:rsid w:val="007A5E50"/>
    <w:rsid w:val="007D54D7"/>
    <w:rsid w:val="0080728F"/>
    <w:rsid w:val="008105DD"/>
    <w:rsid w:val="00821E15"/>
    <w:rsid w:val="0082434C"/>
    <w:rsid w:val="00863618"/>
    <w:rsid w:val="008705D0"/>
    <w:rsid w:val="00872E16"/>
    <w:rsid w:val="00876C0D"/>
    <w:rsid w:val="0088701F"/>
    <w:rsid w:val="008876D5"/>
    <w:rsid w:val="00891B85"/>
    <w:rsid w:val="008A485D"/>
    <w:rsid w:val="008A6442"/>
    <w:rsid w:val="008C216E"/>
    <w:rsid w:val="008F4C62"/>
    <w:rsid w:val="00902F6D"/>
    <w:rsid w:val="00914921"/>
    <w:rsid w:val="0096068D"/>
    <w:rsid w:val="00981B4E"/>
    <w:rsid w:val="009A718D"/>
    <w:rsid w:val="009C19E0"/>
    <w:rsid w:val="009F14F2"/>
    <w:rsid w:val="009F52F1"/>
    <w:rsid w:val="00A3226C"/>
    <w:rsid w:val="00A35E97"/>
    <w:rsid w:val="00A409E0"/>
    <w:rsid w:val="00AB3E80"/>
    <w:rsid w:val="00AC0F87"/>
    <w:rsid w:val="00AF02B2"/>
    <w:rsid w:val="00AF674A"/>
    <w:rsid w:val="00B079D4"/>
    <w:rsid w:val="00B760DC"/>
    <w:rsid w:val="00BA5C9E"/>
    <w:rsid w:val="00BB25C8"/>
    <w:rsid w:val="00BC0BB3"/>
    <w:rsid w:val="00BD1ACF"/>
    <w:rsid w:val="00BF05AD"/>
    <w:rsid w:val="00C070C3"/>
    <w:rsid w:val="00C15F0D"/>
    <w:rsid w:val="00C15F9A"/>
    <w:rsid w:val="00C45BF5"/>
    <w:rsid w:val="00C85297"/>
    <w:rsid w:val="00CA6E0A"/>
    <w:rsid w:val="00CB4965"/>
    <w:rsid w:val="00CB5322"/>
    <w:rsid w:val="00CF3481"/>
    <w:rsid w:val="00D0669B"/>
    <w:rsid w:val="00D11D37"/>
    <w:rsid w:val="00D331D3"/>
    <w:rsid w:val="00D340D4"/>
    <w:rsid w:val="00D60F03"/>
    <w:rsid w:val="00D74E5D"/>
    <w:rsid w:val="00D9640D"/>
    <w:rsid w:val="00DA6D8C"/>
    <w:rsid w:val="00DB05B3"/>
    <w:rsid w:val="00DD095E"/>
    <w:rsid w:val="00DF3ADD"/>
    <w:rsid w:val="00E00520"/>
    <w:rsid w:val="00E22AD9"/>
    <w:rsid w:val="00E41E1D"/>
    <w:rsid w:val="00E70F53"/>
    <w:rsid w:val="00E845C5"/>
    <w:rsid w:val="00E91127"/>
    <w:rsid w:val="00E942FD"/>
    <w:rsid w:val="00E947B8"/>
    <w:rsid w:val="00E973E1"/>
    <w:rsid w:val="00EA7F8C"/>
    <w:rsid w:val="00EC3D32"/>
    <w:rsid w:val="00ED4A8F"/>
    <w:rsid w:val="00F0337B"/>
    <w:rsid w:val="00F069BF"/>
    <w:rsid w:val="00F3594A"/>
    <w:rsid w:val="00F6735E"/>
    <w:rsid w:val="00F94E5C"/>
    <w:rsid w:val="00FB3C33"/>
    <w:rsid w:val="00FE1C5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2020-07-24T12:59:00Z</cp:lastPrinted>
  <dcterms:created xsi:type="dcterms:W3CDTF">2020-07-22T18:25:00Z</dcterms:created>
  <dcterms:modified xsi:type="dcterms:W3CDTF">2020-07-24T14:36:00Z</dcterms:modified>
</cp:coreProperties>
</file>