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956277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01/20</w:t>
      </w:r>
      <w:r w:rsidR="001D3B8A">
        <w:rPr>
          <w:b/>
          <w:sz w:val="24"/>
          <w:szCs w:val="24"/>
        </w:rPr>
        <w:t>2</w:t>
      </w:r>
      <w:r w:rsidR="006F3F17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244798">
        <w:rPr>
          <w:b/>
          <w:sz w:val="24"/>
          <w:szCs w:val="24"/>
        </w:rPr>
        <w:t>FINANÇAS, ORÇAMENTO E FISCALIZAÇÃO</w:t>
      </w:r>
      <w:r>
        <w:rPr>
          <w:b/>
          <w:sz w:val="24"/>
          <w:szCs w:val="24"/>
        </w:rPr>
        <w:t>.</w:t>
      </w:r>
    </w:p>
    <w:p w:rsidR="00872E16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DF12EF">
        <w:rPr>
          <w:sz w:val="24"/>
          <w:szCs w:val="24"/>
        </w:rPr>
        <w:t>s</w:t>
      </w:r>
      <w:r w:rsidR="003F41D7">
        <w:rPr>
          <w:sz w:val="24"/>
          <w:szCs w:val="24"/>
        </w:rPr>
        <w:t xml:space="preserve"> </w:t>
      </w:r>
      <w:r w:rsidR="00DF12EF">
        <w:rPr>
          <w:sz w:val="24"/>
          <w:szCs w:val="24"/>
        </w:rPr>
        <w:t>sete</w:t>
      </w:r>
      <w:r w:rsidR="002A03A2">
        <w:rPr>
          <w:sz w:val="24"/>
          <w:szCs w:val="24"/>
        </w:rPr>
        <w:t xml:space="preserve"> dia</w:t>
      </w:r>
      <w:r w:rsidR="00DF12EF">
        <w:rPr>
          <w:sz w:val="24"/>
          <w:szCs w:val="24"/>
        </w:rPr>
        <w:t>s</w:t>
      </w:r>
      <w:proofErr w:type="gramStart"/>
      <w:r w:rsidR="003F41D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do mês de </w:t>
      </w:r>
      <w:r w:rsidR="00DF12EF">
        <w:rPr>
          <w:sz w:val="24"/>
          <w:szCs w:val="24"/>
        </w:rPr>
        <w:t>abril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um</w:t>
      </w:r>
      <w:r w:rsidR="000F402C">
        <w:rPr>
          <w:sz w:val="24"/>
          <w:szCs w:val="24"/>
        </w:rPr>
        <w:t xml:space="preserve"> (</w:t>
      </w:r>
      <w:r w:rsidR="003F41D7">
        <w:rPr>
          <w:sz w:val="24"/>
          <w:szCs w:val="24"/>
        </w:rPr>
        <w:t>0</w:t>
      </w:r>
      <w:r w:rsidR="00DF12EF">
        <w:rPr>
          <w:sz w:val="24"/>
          <w:szCs w:val="24"/>
        </w:rPr>
        <w:t>7</w:t>
      </w:r>
      <w:r w:rsidR="000F402C">
        <w:rPr>
          <w:sz w:val="24"/>
          <w:szCs w:val="24"/>
        </w:rPr>
        <w:t>.0</w:t>
      </w:r>
      <w:r w:rsidR="00DF12EF">
        <w:rPr>
          <w:sz w:val="24"/>
          <w:szCs w:val="24"/>
        </w:rPr>
        <w:t>4</w:t>
      </w:r>
      <w:r w:rsidR="000F402C">
        <w:rPr>
          <w:sz w:val="24"/>
          <w:szCs w:val="24"/>
        </w:rPr>
        <w:t>.202</w:t>
      </w:r>
      <w:r w:rsidR="003F41D7">
        <w:rPr>
          <w:sz w:val="24"/>
          <w:szCs w:val="24"/>
        </w:rPr>
        <w:t>1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DF12EF">
        <w:rPr>
          <w:sz w:val="24"/>
          <w:szCs w:val="24"/>
        </w:rPr>
        <w:t>8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os Vereadores</w:t>
      </w:r>
      <w:proofErr w:type="gramStart"/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spellStart"/>
      <w:proofErr w:type="gramEnd"/>
      <w:r w:rsidR="00DF12EF">
        <w:rPr>
          <w:b/>
          <w:sz w:val="24"/>
          <w:szCs w:val="24"/>
        </w:rPr>
        <w:t>Valberto</w:t>
      </w:r>
      <w:proofErr w:type="spellEnd"/>
      <w:r w:rsidR="00DF12EF">
        <w:rPr>
          <w:b/>
          <w:sz w:val="24"/>
          <w:szCs w:val="24"/>
        </w:rPr>
        <w:t xml:space="preserve"> Paixão da Silva</w:t>
      </w:r>
      <w:r w:rsidR="000F402C">
        <w:rPr>
          <w:b/>
          <w:sz w:val="24"/>
          <w:szCs w:val="24"/>
        </w:rPr>
        <w:t xml:space="preserve">, </w:t>
      </w:r>
      <w:r w:rsidR="003F41D7">
        <w:rPr>
          <w:b/>
          <w:sz w:val="24"/>
          <w:szCs w:val="24"/>
        </w:rPr>
        <w:t xml:space="preserve">Cristiane </w:t>
      </w:r>
      <w:proofErr w:type="spellStart"/>
      <w:r w:rsidR="003F41D7">
        <w:rPr>
          <w:b/>
          <w:sz w:val="24"/>
          <w:szCs w:val="24"/>
        </w:rPr>
        <w:t>Giangarelli</w:t>
      </w:r>
      <w:proofErr w:type="spellEnd"/>
      <w:r w:rsidR="003F41D7">
        <w:rPr>
          <w:b/>
          <w:sz w:val="24"/>
          <w:szCs w:val="24"/>
        </w:rPr>
        <w:t xml:space="preserve"> e </w:t>
      </w:r>
      <w:r w:rsidR="00DF12EF">
        <w:rPr>
          <w:b/>
          <w:sz w:val="24"/>
          <w:szCs w:val="24"/>
        </w:rPr>
        <w:t>Sandro Sabino Borges</w:t>
      </w:r>
      <w:r w:rsidR="00706E45">
        <w:rPr>
          <w:sz w:val="24"/>
          <w:szCs w:val="24"/>
        </w:rPr>
        <w:t>, membros da referida comissão, assim como</w:t>
      </w:r>
      <w:r w:rsidR="000F402C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>
        <w:rPr>
          <w:sz w:val="24"/>
          <w:szCs w:val="24"/>
        </w:rPr>
        <w:t>,</w:t>
      </w:r>
      <w:r w:rsidR="002A03A2">
        <w:rPr>
          <w:sz w:val="24"/>
          <w:szCs w:val="24"/>
        </w:rPr>
        <w:t xml:space="preserve">  </w:t>
      </w:r>
      <w:r w:rsidR="00CB5322">
        <w:rPr>
          <w:sz w:val="24"/>
          <w:szCs w:val="24"/>
        </w:rPr>
        <w:t xml:space="preserve"> </w:t>
      </w:r>
      <w:r w:rsidR="000B3312">
        <w:rPr>
          <w:sz w:val="24"/>
          <w:szCs w:val="24"/>
        </w:rPr>
        <w:t>o Controlador Interno Ricardo Henrique Borges</w:t>
      </w:r>
      <w:r w:rsidR="000F402C">
        <w:rPr>
          <w:sz w:val="24"/>
          <w:szCs w:val="24"/>
        </w:rPr>
        <w:t xml:space="preserve"> e o Advogado </w:t>
      </w:r>
      <w:r w:rsidR="00BF3831">
        <w:rPr>
          <w:sz w:val="24"/>
          <w:szCs w:val="24"/>
        </w:rPr>
        <w:t>Israel Francisco dos Santos</w:t>
      </w:r>
      <w:r w:rsidR="000B3312">
        <w:rPr>
          <w:sz w:val="24"/>
          <w:szCs w:val="24"/>
        </w:rPr>
        <w:t>.</w:t>
      </w:r>
      <w:r w:rsidR="002A03A2">
        <w:rPr>
          <w:sz w:val="24"/>
          <w:szCs w:val="24"/>
        </w:rPr>
        <w:t xml:space="preserve"> Inicialmente</w:t>
      </w:r>
      <w:r w:rsidR="00D87ACA">
        <w:rPr>
          <w:sz w:val="24"/>
          <w:szCs w:val="24"/>
        </w:rPr>
        <w:t xml:space="preserve"> </w:t>
      </w:r>
      <w:r w:rsidR="00956277">
        <w:rPr>
          <w:sz w:val="24"/>
          <w:szCs w:val="24"/>
        </w:rPr>
        <w:t xml:space="preserve">o Vereador </w:t>
      </w:r>
      <w:proofErr w:type="spellStart"/>
      <w:r w:rsidR="00956277">
        <w:rPr>
          <w:sz w:val="24"/>
          <w:szCs w:val="24"/>
        </w:rPr>
        <w:t>Valberto</w:t>
      </w:r>
      <w:proofErr w:type="spellEnd"/>
      <w:r w:rsidR="00956277">
        <w:rPr>
          <w:sz w:val="24"/>
          <w:szCs w:val="24"/>
        </w:rPr>
        <w:t>,</w:t>
      </w:r>
      <w:r w:rsidR="00D87ACA">
        <w:rPr>
          <w:sz w:val="24"/>
          <w:szCs w:val="24"/>
        </w:rPr>
        <w:t xml:space="preserve"> Presidente da Comissão,</w:t>
      </w:r>
      <w:proofErr w:type="gramStart"/>
      <w:r w:rsidR="00D87ACA">
        <w:rPr>
          <w:sz w:val="24"/>
          <w:szCs w:val="24"/>
        </w:rPr>
        <w:t xml:space="preserve"> </w:t>
      </w:r>
      <w:r w:rsidR="00DF12EF">
        <w:rPr>
          <w:sz w:val="24"/>
          <w:szCs w:val="24"/>
        </w:rPr>
        <w:t xml:space="preserve"> </w:t>
      </w:r>
      <w:proofErr w:type="gramEnd"/>
      <w:r w:rsidR="00DF12EF">
        <w:rPr>
          <w:sz w:val="24"/>
          <w:szCs w:val="24"/>
        </w:rPr>
        <w:t>abriu os trabalhos da reunião, passando</w:t>
      </w:r>
      <w:r w:rsidR="00956277">
        <w:rPr>
          <w:sz w:val="24"/>
          <w:szCs w:val="24"/>
        </w:rPr>
        <w:t xml:space="preserve">  a palavra à Relatora da Comissão, Vereadora Cristiane </w:t>
      </w:r>
      <w:proofErr w:type="spellStart"/>
      <w:r w:rsidR="00956277">
        <w:rPr>
          <w:sz w:val="24"/>
          <w:szCs w:val="24"/>
        </w:rPr>
        <w:t>Giangarelli</w:t>
      </w:r>
      <w:proofErr w:type="spellEnd"/>
      <w:r w:rsidR="00956277">
        <w:rPr>
          <w:sz w:val="24"/>
          <w:szCs w:val="24"/>
        </w:rPr>
        <w:t xml:space="preserve">, sendo analisado </w:t>
      </w:r>
      <w:r w:rsidR="00DF12EF">
        <w:rPr>
          <w:sz w:val="24"/>
          <w:szCs w:val="24"/>
        </w:rPr>
        <w:t xml:space="preserve">o </w:t>
      </w:r>
      <w:r w:rsidR="00451D63">
        <w:rPr>
          <w:sz w:val="24"/>
          <w:szCs w:val="24"/>
        </w:rPr>
        <w:t xml:space="preserve"> </w:t>
      </w:r>
      <w:r w:rsidR="003E6BD3" w:rsidRPr="003E6BD3">
        <w:rPr>
          <w:b/>
          <w:sz w:val="24"/>
          <w:szCs w:val="24"/>
        </w:rPr>
        <w:t xml:space="preserve"> Projeto de Lei n° 0</w:t>
      </w:r>
      <w:r w:rsidR="00DF12EF">
        <w:rPr>
          <w:b/>
          <w:sz w:val="24"/>
          <w:szCs w:val="24"/>
        </w:rPr>
        <w:t>19</w:t>
      </w:r>
      <w:r w:rsidR="00BF3831">
        <w:rPr>
          <w:b/>
          <w:sz w:val="24"/>
          <w:szCs w:val="24"/>
        </w:rPr>
        <w:t>/2021</w:t>
      </w:r>
      <w:r w:rsidR="00451D63">
        <w:rPr>
          <w:sz w:val="24"/>
          <w:szCs w:val="24"/>
        </w:rPr>
        <w:t xml:space="preserve">, </w:t>
      </w:r>
      <w:r w:rsidR="00BF3831">
        <w:rPr>
          <w:sz w:val="24"/>
          <w:szCs w:val="24"/>
        </w:rPr>
        <w:t xml:space="preserve">do Executivo, </w:t>
      </w:r>
      <w:r w:rsidR="003E6BD3">
        <w:rPr>
          <w:sz w:val="24"/>
          <w:szCs w:val="24"/>
        </w:rPr>
        <w:t xml:space="preserve">que “Altera </w:t>
      </w:r>
      <w:r w:rsidR="00DF12EF">
        <w:rPr>
          <w:sz w:val="24"/>
          <w:szCs w:val="24"/>
        </w:rPr>
        <w:t>dispositivos da Lei Municipal 2140, de 25/06</w:t>
      </w:r>
      <w:r w:rsidR="00956277">
        <w:rPr>
          <w:sz w:val="24"/>
          <w:szCs w:val="24"/>
        </w:rPr>
        <w:t>/</w:t>
      </w:r>
      <w:r w:rsidR="00DF12EF">
        <w:rPr>
          <w:sz w:val="24"/>
          <w:szCs w:val="24"/>
        </w:rPr>
        <w:t xml:space="preserve">2020 – Lei de Diretrizes Orçamentárias para o Exercício de 2021, alterada pela Lei Municipal 2155, de 11.12.2020, </w:t>
      </w:r>
      <w:r w:rsidR="00BF3831">
        <w:rPr>
          <w:sz w:val="24"/>
          <w:szCs w:val="24"/>
        </w:rPr>
        <w:t xml:space="preserve"> e dá outras providências</w:t>
      </w:r>
      <w:r w:rsidR="003E6BD3">
        <w:rPr>
          <w:sz w:val="24"/>
          <w:szCs w:val="24"/>
        </w:rPr>
        <w:t>”</w:t>
      </w:r>
      <w:r w:rsidR="00EB7137">
        <w:rPr>
          <w:sz w:val="24"/>
          <w:szCs w:val="24"/>
        </w:rPr>
        <w:t xml:space="preserve">, acompanhado do </w:t>
      </w:r>
      <w:r w:rsidR="00EB7137" w:rsidRPr="00EB7137">
        <w:rPr>
          <w:b/>
          <w:sz w:val="24"/>
          <w:szCs w:val="24"/>
        </w:rPr>
        <w:t xml:space="preserve">Parecer Jurídico n° </w:t>
      </w:r>
      <w:r w:rsidR="008872DF">
        <w:rPr>
          <w:b/>
          <w:sz w:val="24"/>
          <w:szCs w:val="24"/>
        </w:rPr>
        <w:t xml:space="preserve">029/2021-I, </w:t>
      </w:r>
      <w:r w:rsidR="008872DF">
        <w:rPr>
          <w:sz w:val="24"/>
          <w:szCs w:val="24"/>
        </w:rPr>
        <w:t>do Advogado desta Casa, concluindo que sob o ponto de vista técnico-jurídico, o presente projeto está formal e materialmente adequado à legislação que rege a matéria, tendo sido observados os requisitos exigidos pela Constituição Federal e Lei de Responsabilidade Fiscal,</w:t>
      </w:r>
      <w:r w:rsidR="00A54A27">
        <w:rPr>
          <w:sz w:val="24"/>
          <w:szCs w:val="24"/>
        </w:rPr>
        <w:t xml:space="preserve"> bem</w:t>
      </w:r>
      <w:r w:rsidR="008872DF">
        <w:rPr>
          <w:sz w:val="24"/>
          <w:szCs w:val="24"/>
        </w:rPr>
        <w:t xml:space="preserve"> como </w:t>
      </w:r>
      <w:r w:rsidR="00A54A27">
        <w:rPr>
          <w:sz w:val="24"/>
          <w:szCs w:val="24"/>
        </w:rPr>
        <w:t>n</w:t>
      </w:r>
      <w:r w:rsidR="008872DF">
        <w:rPr>
          <w:sz w:val="24"/>
          <w:szCs w:val="24"/>
        </w:rPr>
        <w:t xml:space="preserve">a Lei Complementar n° 95, de 26 de fevereiro de 1.998, com redação adequada e pertinente, ressaltando que, com a coleta de manifestação de controle e análise da Comissão sobre a adequação à LDO, Renúncia Fiscal e Compensação, não há óbice a que o projeto seja aprovado pela comissão e posteriormente pelo excelso Plenário desta Casa. </w:t>
      </w:r>
      <w:r w:rsidR="00A54A27">
        <w:rPr>
          <w:sz w:val="24"/>
          <w:szCs w:val="24"/>
        </w:rPr>
        <w:t xml:space="preserve">Constante também o </w:t>
      </w:r>
      <w:r w:rsidR="00A54A27" w:rsidRPr="00A54A27">
        <w:rPr>
          <w:b/>
          <w:sz w:val="24"/>
          <w:szCs w:val="24"/>
        </w:rPr>
        <w:t>Parecer de Controle Interno n° 019/2021</w:t>
      </w:r>
      <w:r w:rsidR="00A54A27">
        <w:rPr>
          <w:b/>
          <w:sz w:val="24"/>
          <w:szCs w:val="24"/>
        </w:rPr>
        <w:t xml:space="preserve">, </w:t>
      </w:r>
      <w:r w:rsidR="00681C93">
        <w:rPr>
          <w:sz w:val="24"/>
          <w:szCs w:val="24"/>
        </w:rPr>
        <w:t xml:space="preserve">onde o mesmo destaca que o projeto de lei em análise deveria ser aprovado antes do Projeto de Lei Complementar 01/2021, que foi o ato gerador da renúncia de receita.  Recomendou cautela por parte das comissões ao analisar e emitir pareceres favoráveis antes dos projetos estarem aptos à aprovação, uma vez que é dever regimental da Comissão analisar o caráter técnico específico de cada projeto. Desta forma, havendo compatibilidade orçamentária, entende pela possibilidade de aprovação, nos termos apresentados. </w:t>
      </w:r>
      <w:r w:rsidR="00706E45">
        <w:rPr>
          <w:sz w:val="24"/>
          <w:szCs w:val="24"/>
        </w:rPr>
        <w:t>Após discussão,</w:t>
      </w:r>
      <w:r w:rsidR="00746A1D">
        <w:rPr>
          <w:sz w:val="24"/>
          <w:szCs w:val="24"/>
        </w:rPr>
        <w:t xml:space="preserve"> a Relatora da Comissão, Vereadora Cristiane</w:t>
      </w:r>
      <w:r w:rsidR="00706E45">
        <w:rPr>
          <w:sz w:val="24"/>
          <w:szCs w:val="24"/>
        </w:rPr>
        <w:t xml:space="preserve"> apresentou</w:t>
      </w:r>
      <w:proofErr w:type="gramStart"/>
      <w:r w:rsidR="00706E45">
        <w:rPr>
          <w:sz w:val="24"/>
          <w:szCs w:val="24"/>
        </w:rPr>
        <w:t xml:space="preserve">  </w:t>
      </w:r>
      <w:proofErr w:type="gramEnd"/>
      <w:r w:rsidR="00706E45">
        <w:rPr>
          <w:sz w:val="24"/>
          <w:szCs w:val="24"/>
        </w:rPr>
        <w:t>parecer pela</w:t>
      </w:r>
      <w:r w:rsidR="00EB7137">
        <w:rPr>
          <w:sz w:val="24"/>
          <w:szCs w:val="24"/>
        </w:rPr>
        <w:t xml:space="preserve"> </w:t>
      </w:r>
      <w:r w:rsidR="00706E45">
        <w:rPr>
          <w:sz w:val="24"/>
          <w:szCs w:val="24"/>
        </w:rPr>
        <w:t xml:space="preserve">  admissibilidade de tramitação, sendo que os</w:t>
      </w:r>
      <w:r w:rsidR="00EB7137">
        <w:rPr>
          <w:sz w:val="24"/>
          <w:szCs w:val="24"/>
        </w:rPr>
        <w:t xml:space="preserve"> demais membros da Comissão, Vereador </w:t>
      </w:r>
      <w:proofErr w:type="spellStart"/>
      <w:r w:rsidR="00956277">
        <w:rPr>
          <w:sz w:val="24"/>
          <w:szCs w:val="24"/>
        </w:rPr>
        <w:t>Valberto</w:t>
      </w:r>
      <w:proofErr w:type="spellEnd"/>
      <w:r w:rsidR="00EB7137">
        <w:rPr>
          <w:sz w:val="24"/>
          <w:szCs w:val="24"/>
        </w:rPr>
        <w:t xml:space="preserve"> e Vereador </w:t>
      </w:r>
      <w:r w:rsidR="00956277">
        <w:rPr>
          <w:sz w:val="24"/>
          <w:szCs w:val="24"/>
        </w:rPr>
        <w:t>Sandro</w:t>
      </w:r>
      <w:r w:rsidR="00EB7137">
        <w:rPr>
          <w:sz w:val="24"/>
          <w:szCs w:val="24"/>
        </w:rPr>
        <w:t xml:space="preserve"> votaram à favor do parecer, portanto </w:t>
      </w:r>
      <w:r w:rsidR="00956277">
        <w:rPr>
          <w:sz w:val="24"/>
          <w:szCs w:val="24"/>
        </w:rPr>
        <w:t xml:space="preserve">FAVORÁVEL </w:t>
      </w:r>
      <w:r w:rsidR="00EB7137">
        <w:rPr>
          <w:sz w:val="24"/>
          <w:szCs w:val="24"/>
        </w:rPr>
        <w:t xml:space="preserve">ao projeto de lei.   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>Nada</w:t>
      </w:r>
      <w:proofErr w:type="gramStart"/>
      <w:r w:rsidRPr="00B0036A">
        <w:rPr>
          <w:sz w:val="24"/>
          <w:szCs w:val="24"/>
        </w:rPr>
        <w:t xml:space="preserve"> </w:t>
      </w:r>
      <w:r w:rsidR="002800EF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956277">
        <w:rPr>
          <w:sz w:val="24"/>
          <w:szCs w:val="24"/>
        </w:rPr>
        <w:t>07 de abril</w:t>
      </w:r>
      <w:r>
        <w:rPr>
          <w:sz w:val="24"/>
          <w:szCs w:val="24"/>
        </w:rPr>
        <w:t xml:space="preserve"> de 20</w:t>
      </w:r>
      <w:r w:rsidR="002800EF">
        <w:rPr>
          <w:sz w:val="24"/>
          <w:szCs w:val="24"/>
        </w:rPr>
        <w:t>2</w:t>
      </w:r>
      <w:r w:rsidR="00706E45">
        <w:rPr>
          <w:sz w:val="24"/>
          <w:szCs w:val="24"/>
        </w:rPr>
        <w:t>1</w:t>
      </w:r>
      <w:r w:rsidRPr="00B0036A">
        <w:rPr>
          <w:sz w:val="24"/>
          <w:szCs w:val="24"/>
        </w:rPr>
        <w:t>.</w:t>
      </w:r>
    </w:p>
    <w:p w:rsidR="002F6668" w:rsidRPr="00B0036A" w:rsidRDefault="002F6668" w:rsidP="00872E16">
      <w:pPr>
        <w:jc w:val="both"/>
        <w:rPr>
          <w:sz w:val="24"/>
          <w:szCs w:val="24"/>
        </w:rPr>
      </w:pPr>
    </w:p>
    <w:p w:rsidR="002F6668" w:rsidRDefault="0095627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VALBERTO PAIXÃO DA SILVA</w:t>
      </w:r>
    </w:p>
    <w:p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 xml:space="preserve">Finanças, Orçamento e </w:t>
      </w:r>
      <w:proofErr w:type="gramStart"/>
      <w:r w:rsidR="00956277">
        <w:rPr>
          <w:sz w:val="24"/>
          <w:szCs w:val="24"/>
        </w:rPr>
        <w:t>Fiscalização</w:t>
      </w:r>
      <w:proofErr w:type="gramEnd"/>
    </w:p>
    <w:p w:rsidR="00872E16" w:rsidRDefault="00872E16" w:rsidP="00872E16">
      <w:pPr>
        <w:jc w:val="both"/>
        <w:rPr>
          <w:sz w:val="24"/>
          <w:szCs w:val="24"/>
        </w:rPr>
      </w:pPr>
    </w:p>
    <w:p w:rsidR="002F6668" w:rsidRDefault="00956277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:rsidR="00872E16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  <w:r w:rsidR="00956277"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 </w:t>
      </w:r>
      <w:r w:rsidR="002F6668">
        <w:rPr>
          <w:sz w:val="24"/>
          <w:szCs w:val="24"/>
        </w:rPr>
        <w:t xml:space="preserve"> </w:t>
      </w:r>
      <w:proofErr w:type="gramEnd"/>
      <w:r w:rsidR="002F6668">
        <w:rPr>
          <w:sz w:val="24"/>
          <w:szCs w:val="24"/>
        </w:rPr>
        <w:t xml:space="preserve">da Comissão de </w:t>
      </w:r>
      <w:r w:rsidR="00956277">
        <w:rPr>
          <w:sz w:val="24"/>
          <w:szCs w:val="24"/>
        </w:rPr>
        <w:t>Finanças, Orçamento e Fiscalização</w:t>
      </w:r>
    </w:p>
    <w:p w:rsidR="00D9640D" w:rsidRDefault="00D9640D" w:rsidP="00414FEC">
      <w:pPr>
        <w:jc w:val="both"/>
        <w:rPr>
          <w:b/>
          <w:sz w:val="24"/>
          <w:szCs w:val="24"/>
        </w:rPr>
      </w:pPr>
    </w:p>
    <w:p w:rsidR="00956277" w:rsidRDefault="0095627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SANDRO SABINO BORGES</w:t>
      </w:r>
    </w:p>
    <w:p w:rsidR="00414FEC" w:rsidRPr="00B0036A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956277">
        <w:rPr>
          <w:sz w:val="24"/>
          <w:szCs w:val="24"/>
        </w:rPr>
        <w:t>o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 xml:space="preserve">Finanças, Orçamento e </w:t>
      </w:r>
      <w:proofErr w:type="gramStart"/>
      <w:r w:rsidR="00956277">
        <w:rPr>
          <w:sz w:val="24"/>
          <w:szCs w:val="24"/>
        </w:rPr>
        <w:t>Fiscalização</w:t>
      </w:r>
      <w:bookmarkStart w:id="0" w:name="_GoBack"/>
      <w:bookmarkEnd w:id="0"/>
      <w:proofErr w:type="gramEnd"/>
    </w:p>
    <w:p w:rsidR="00872E16" w:rsidRDefault="00872E16" w:rsidP="00872E16">
      <w:pPr>
        <w:jc w:val="both"/>
        <w:rPr>
          <w:sz w:val="24"/>
          <w:szCs w:val="24"/>
        </w:rPr>
      </w:pPr>
    </w:p>
    <w:p w:rsidR="002F6668" w:rsidRDefault="002F6668" w:rsidP="00872E16">
      <w:pPr>
        <w:jc w:val="both"/>
        <w:rPr>
          <w:sz w:val="24"/>
          <w:szCs w:val="24"/>
        </w:rPr>
      </w:pPr>
    </w:p>
    <w:p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872E16" w:rsidRDefault="00872E16" w:rsidP="00872E16">
      <w:pPr>
        <w:jc w:val="both"/>
      </w:pPr>
    </w:p>
    <w:p w:rsidR="00872E16" w:rsidRDefault="00872E16" w:rsidP="00872E16"/>
    <w:p w:rsidR="00872E16" w:rsidRDefault="00872E16" w:rsidP="00872E16"/>
    <w:p w:rsidR="00872E16" w:rsidRDefault="00872E16" w:rsidP="00872E16"/>
    <w:p w:rsidR="001D5B25" w:rsidRDefault="001D5B25"/>
    <w:sectPr w:rsidR="001D5B25" w:rsidSect="00956277">
      <w:pgSz w:w="11906" w:h="16838"/>
      <w:pgMar w:top="238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32796"/>
    <w:rsid w:val="000772E1"/>
    <w:rsid w:val="000B3312"/>
    <w:rsid w:val="000F402C"/>
    <w:rsid w:val="001D3B8A"/>
    <w:rsid w:val="001D5B25"/>
    <w:rsid w:val="00206F15"/>
    <w:rsid w:val="00221591"/>
    <w:rsid w:val="00244798"/>
    <w:rsid w:val="002800EF"/>
    <w:rsid w:val="00297C2B"/>
    <w:rsid w:val="002A03A2"/>
    <w:rsid w:val="002F6668"/>
    <w:rsid w:val="003E6BD3"/>
    <w:rsid w:val="003F41D7"/>
    <w:rsid w:val="00414FEC"/>
    <w:rsid w:val="00424B75"/>
    <w:rsid w:val="00451D63"/>
    <w:rsid w:val="004B1093"/>
    <w:rsid w:val="0059418A"/>
    <w:rsid w:val="00597346"/>
    <w:rsid w:val="00681C93"/>
    <w:rsid w:val="006F3F17"/>
    <w:rsid w:val="00706E45"/>
    <w:rsid w:val="00746A1D"/>
    <w:rsid w:val="007A3234"/>
    <w:rsid w:val="007A5E50"/>
    <w:rsid w:val="007D54D7"/>
    <w:rsid w:val="00872E16"/>
    <w:rsid w:val="00876C0D"/>
    <w:rsid w:val="008872DF"/>
    <w:rsid w:val="00956277"/>
    <w:rsid w:val="0096068D"/>
    <w:rsid w:val="00A54A27"/>
    <w:rsid w:val="00AC0F87"/>
    <w:rsid w:val="00BD1ACF"/>
    <w:rsid w:val="00BF3831"/>
    <w:rsid w:val="00C070C3"/>
    <w:rsid w:val="00CB5322"/>
    <w:rsid w:val="00D74E5D"/>
    <w:rsid w:val="00D87457"/>
    <w:rsid w:val="00D87ACA"/>
    <w:rsid w:val="00D9640D"/>
    <w:rsid w:val="00DF12EF"/>
    <w:rsid w:val="00E91127"/>
    <w:rsid w:val="00EB7137"/>
    <w:rsid w:val="00EC3D32"/>
    <w:rsid w:val="00F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2021-04-07T18:22:00Z</cp:lastPrinted>
  <dcterms:created xsi:type="dcterms:W3CDTF">2021-04-07T17:21:00Z</dcterms:created>
  <dcterms:modified xsi:type="dcterms:W3CDTF">2021-04-07T18:56:00Z</dcterms:modified>
</cp:coreProperties>
</file>