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75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1C3E7C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660E0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A66045"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A66045">
        <w:rPr>
          <w:b/>
          <w:sz w:val="24"/>
          <w:szCs w:val="24"/>
        </w:rPr>
        <w:t>,</w:t>
      </w:r>
      <w:r w:rsidR="00A0465C">
        <w:rPr>
          <w:b/>
          <w:sz w:val="24"/>
          <w:szCs w:val="24"/>
        </w:rPr>
        <w:t xml:space="preserve">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A66045">
        <w:rPr>
          <w:b/>
          <w:sz w:val="24"/>
          <w:szCs w:val="24"/>
        </w:rPr>
        <w:t xml:space="preserve"> E </w:t>
      </w:r>
      <w:r w:rsidR="001C3E7C">
        <w:rPr>
          <w:b/>
          <w:sz w:val="24"/>
          <w:szCs w:val="24"/>
        </w:rPr>
        <w:t>OBRAS, SERVIÇOS PÚBLICOS, DESENVOLVIMENTO URBANO E MEIO AMBIENTE</w:t>
      </w:r>
      <w:r w:rsidR="00A66045">
        <w:rPr>
          <w:b/>
          <w:sz w:val="24"/>
          <w:szCs w:val="24"/>
        </w:rPr>
        <w:t>.</w:t>
      </w:r>
    </w:p>
    <w:p w:rsidR="001C3E7C" w:rsidRPr="009F6601" w:rsidRDefault="001C3E7C" w:rsidP="006225ED">
      <w:pPr>
        <w:jc w:val="both"/>
        <w:rPr>
          <w:b/>
          <w:sz w:val="30"/>
          <w:szCs w:val="24"/>
        </w:rPr>
      </w:pPr>
    </w:p>
    <w:p w:rsidR="00AC5BE2" w:rsidRDefault="006225ED" w:rsidP="006225ED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t>Ao</w:t>
      </w:r>
      <w:r w:rsidR="00AA5FAA" w:rsidRPr="009F6601">
        <w:rPr>
          <w:sz w:val="24"/>
          <w:szCs w:val="24"/>
        </w:rPr>
        <w:t>s</w:t>
      </w:r>
      <w:r w:rsidR="00B01325" w:rsidRPr="009F6601">
        <w:rPr>
          <w:sz w:val="24"/>
          <w:szCs w:val="24"/>
        </w:rPr>
        <w:t xml:space="preserve"> </w:t>
      </w:r>
      <w:r w:rsidR="001C3E7C">
        <w:rPr>
          <w:sz w:val="24"/>
          <w:szCs w:val="24"/>
        </w:rPr>
        <w:t>vinte e quatro</w:t>
      </w:r>
      <w:r w:rsidR="00B013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>dia</w:t>
      </w:r>
      <w:r w:rsidR="000F21DB" w:rsidRPr="009F6601">
        <w:rPr>
          <w:sz w:val="24"/>
          <w:szCs w:val="24"/>
        </w:rPr>
        <w:t>s</w:t>
      </w:r>
      <w:r w:rsidRPr="009F6601">
        <w:rPr>
          <w:sz w:val="24"/>
          <w:szCs w:val="24"/>
        </w:rPr>
        <w:t xml:space="preserve"> do</w:t>
      </w:r>
      <w:r w:rsidR="0029083D" w:rsidRPr="009F6601">
        <w:rPr>
          <w:sz w:val="24"/>
          <w:szCs w:val="24"/>
        </w:rPr>
        <w:t xml:space="preserve"> </w:t>
      </w:r>
      <w:r w:rsidR="005605D6" w:rsidRPr="009F6601">
        <w:rPr>
          <w:sz w:val="24"/>
          <w:szCs w:val="24"/>
        </w:rPr>
        <w:t>m</w:t>
      </w:r>
      <w:r w:rsidRPr="009F6601">
        <w:rPr>
          <w:sz w:val="24"/>
          <w:szCs w:val="24"/>
        </w:rPr>
        <w:t>ês</w:t>
      </w:r>
      <w:r w:rsidR="0029083D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de </w:t>
      </w:r>
      <w:r w:rsidR="00BF6863">
        <w:rPr>
          <w:sz w:val="24"/>
          <w:szCs w:val="24"/>
        </w:rPr>
        <w:t>março</w:t>
      </w:r>
      <w:r w:rsidRPr="009F6601">
        <w:rPr>
          <w:sz w:val="24"/>
          <w:szCs w:val="24"/>
        </w:rPr>
        <w:t xml:space="preserve"> de dois mil </w:t>
      </w:r>
      <w:r w:rsidR="005605D6" w:rsidRPr="009F6601">
        <w:rPr>
          <w:sz w:val="24"/>
          <w:szCs w:val="24"/>
        </w:rPr>
        <w:t>e vinte</w:t>
      </w:r>
      <w:r w:rsidR="00D660E0" w:rsidRPr="009F6601">
        <w:rPr>
          <w:sz w:val="24"/>
          <w:szCs w:val="24"/>
        </w:rPr>
        <w:t xml:space="preserve"> e um</w:t>
      </w:r>
      <w:r w:rsidRPr="009F6601">
        <w:rPr>
          <w:sz w:val="24"/>
          <w:szCs w:val="24"/>
        </w:rPr>
        <w:t xml:space="preserve">, às </w:t>
      </w:r>
      <w:r w:rsidR="001C3E7C">
        <w:rPr>
          <w:sz w:val="24"/>
          <w:szCs w:val="24"/>
        </w:rPr>
        <w:t>8</w:t>
      </w:r>
      <w:r w:rsidR="00A66045">
        <w:rPr>
          <w:sz w:val="24"/>
          <w:szCs w:val="24"/>
        </w:rPr>
        <w:t xml:space="preserve"> horas</w:t>
      </w:r>
      <w:r w:rsidR="001C3E7C">
        <w:rPr>
          <w:sz w:val="24"/>
          <w:szCs w:val="24"/>
        </w:rPr>
        <w:t xml:space="preserve"> e 20 minutos</w:t>
      </w:r>
      <w:r w:rsidR="00A66045">
        <w:rPr>
          <w:sz w:val="24"/>
          <w:szCs w:val="24"/>
        </w:rPr>
        <w:t>,</w:t>
      </w:r>
      <w:proofErr w:type="gramStart"/>
      <w:r w:rsidR="00A66045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 </w:t>
      </w:r>
      <w:proofErr w:type="gramEnd"/>
      <w:r w:rsidRPr="009F6601">
        <w:rPr>
          <w:sz w:val="24"/>
          <w:szCs w:val="24"/>
        </w:rPr>
        <w:t>n</w:t>
      </w:r>
      <w:r w:rsidR="00AC5BE2">
        <w:rPr>
          <w:sz w:val="24"/>
          <w:szCs w:val="24"/>
        </w:rPr>
        <w:t>a</w:t>
      </w:r>
      <w:r w:rsidR="00062B5D">
        <w:rPr>
          <w:sz w:val="24"/>
          <w:szCs w:val="24"/>
        </w:rPr>
        <w:t xml:space="preserve"> </w:t>
      </w:r>
      <w:r w:rsidR="00AC5BE2">
        <w:rPr>
          <w:sz w:val="24"/>
          <w:szCs w:val="24"/>
        </w:rPr>
        <w:t>sala de reuniões</w:t>
      </w:r>
      <w:r w:rsidR="005605D6" w:rsidRPr="009F6601">
        <w:rPr>
          <w:sz w:val="24"/>
          <w:szCs w:val="24"/>
        </w:rPr>
        <w:t xml:space="preserve"> da</w:t>
      </w:r>
      <w:r w:rsidRPr="009F6601">
        <w:rPr>
          <w:sz w:val="24"/>
          <w:szCs w:val="24"/>
        </w:rPr>
        <w:t xml:space="preserve"> Câmara Municipal de Guaíra, Estado do </w:t>
      </w:r>
      <w:r w:rsidR="005605D6" w:rsidRPr="009F6601">
        <w:rPr>
          <w:sz w:val="24"/>
          <w:szCs w:val="24"/>
        </w:rPr>
        <w:t>Paraná, foi</w:t>
      </w:r>
      <w:r w:rsidRPr="009F6601">
        <w:rPr>
          <w:sz w:val="24"/>
          <w:szCs w:val="24"/>
        </w:rPr>
        <w:t xml:space="preserve"> realizada reunião</w:t>
      </w:r>
      <w:r w:rsidR="00B01325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>ordinária</w:t>
      </w:r>
      <w:r w:rsidR="001C3E7C">
        <w:rPr>
          <w:sz w:val="24"/>
          <w:szCs w:val="24"/>
        </w:rPr>
        <w:t xml:space="preserve"> conjunta</w:t>
      </w:r>
      <w:r w:rsidRPr="009F6601">
        <w:rPr>
          <w:sz w:val="24"/>
          <w:szCs w:val="24"/>
        </w:rPr>
        <w:t xml:space="preserve"> das comissões acima citadas</w:t>
      </w:r>
      <w:r w:rsidR="001C3E7C">
        <w:rPr>
          <w:sz w:val="24"/>
          <w:szCs w:val="24"/>
        </w:rPr>
        <w:t>.</w:t>
      </w:r>
      <w:r w:rsidR="00A66045">
        <w:rPr>
          <w:sz w:val="24"/>
          <w:szCs w:val="24"/>
        </w:rPr>
        <w:t xml:space="preserve"> Estiveram presentes </w:t>
      </w:r>
      <w:r w:rsidR="0087000D" w:rsidRPr="009F6601">
        <w:rPr>
          <w:sz w:val="24"/>
          <w:szCs w:val="24"/>
        </w:rPr>
        <w:t xml:space="preserve">os seguintes vereadores: </w:t>
      </w:r>
      <w:r w:rsidR="0087000D" w:rsidRPr="009F6601">
        <w:rPr>
          <w:b/>
          <w:sz w:val="24"/>
          <w:szCs w:val="24"/>
        </w:rPr>
        <w:t xml:space="preserve">Cristiane Giangarelli, Givanildo José Tirolti </w:t>
      </w:r>
      <w:r w:rsidR="00D660E0" w:rsidRPr="009F6601">
        <w:rPr>
          <w:sz w:val="24"/>
          <w:szCs w:val="24"/>
        </w:rPr>
        <w:t xml:space="preserve">e </w:t>
      </w:r>
      <w:r w:rsidR="00D660E0" w:rsidRPr="009F6601">
        <w:rPr>
          <w:b/>
          <w:sz w:val="24"/>
          <w:szCs w:val="24"/>
        </w:rPr>
        <w:t>Mirele Paula Cetto Leite</w:t>
      </w:r>
      <w:r w:rsidR="00D660E0" w:rsidRPr="009F6601">
        <w:rPr>
          <w:sz w:val="24"/>
          <w:szCs w:val="24"/>
        </w:rPr>
        <w:t>, membros da Comissão de Constituição Legislação e Justiça</w:t>
      </w:r>
      <w:r w:rsidR="00A0465C" w:rsidRPr="009F6601">
        <w:rPr>
          <w:sz w:val="24"/>
          <w:szCs w:val="24"/>
        </w:rPr>
        <w:t>; V</w:t>
      </w:r>
      <w:r w:rsidR="00D660E0" w:rsidRPr="009F6601">
        <w:rPr>
          <w:sz w:val="24"/>
          <w:szCs w:val="24"/>
        </w:rPr>
        <w:t xml:space="preserve">ereadores </w:t>
      </w:r>
      <w:proofErr w:type="spellStart"/>
      <w:r w:rsidR="00D660E0" w:rsidRPr="009F6601">
        <w:rPr>
          <w:b/>
          <w:sz w:val="24"/>
          <w:szCs w:val="24"/>
        </w:rPr>
        <w:t>Valberto</w:t>
      </w:r>
      <w:proofErr w:type="spellEnd"/>
      <w:r w:rsidR="00D660E0" w:rsidRPr="009F6601">
        <w:rPr>
          <w:b/>
          <w:sz w:val="24"/>
          <w:szCs w:val="24"/>
        </w:rPr>
        <w:t xml:space="preserve"> Paixão da Silva</w:t>
      </w:r>
      <w:r w:rsidR="00BF6863">
        <w:rPr>
          <w:b/>
          <w:sz w:val="24"/>
          <w:szCs w:val="24"/>
        </w:rPr>
        <w:t>,</w:t>
      </w:r>
      <w:r w:rsidR="00D660E0" w:rsidRPr="009F6601">
        <w:rPr>
          <w:sz w:val="24"/>
          <w:szCs w:val="24"/>
        </w:rPr>
        <w:t xml:space="preserve"> </w:t>
      </w:r>
      <w:r w:rsidR="00D660E0" w:rsidRPr="009F6601">
        <w:rPr>
          <w:b/>
          <w:sz w:val="24"/>
          <w:szCs w:val="24"/>
        </w:rPr>
        <w:t xml:space="preserve">Cristiane </w:t>
      </w:r>
      <w:proofErr w:type="spellStart"/>
      <w:r w:rsidR="00D660E0" w:rsidRPr="009F6601">
        <w:rPr>
          <w:b/>
          <w:sz w:val="24"/>
          <w:szCs w:val="24"/>
        </w:rPr>
        <w:t>Giangarelli</w:t>
      </w:r>
      <w:proofErr w:type="spellEnd"/>
      <w:r w:rsidR="0087000D" w:rsidRPr="009F6601">
        <w:rPr>
          <w:b/>
          <w:sz w:val="24"/>
          <w:szCs w:val="24"/>
        </w:rPr>
        <w:t xml:space="preserve"> e Sandro Sabino Borges</w:t>
      </w:r>
      <w:r w:rsidR="00D660E0" w:rsidRPr="009F6601">
        <w:rPr>
          <w:sz w:val="24"/>
          <w:szCs w:val="24"/>
        </w:rPr>
        <w:t>, integrantes da Comissão de Finanças, Orçamento e Fiscalização</w:t>
      </w:r>
      <w:r w:rsidR="00A66045">
        <w:rPr>
          <w:sz w:val="24"/>
          <w:szCs w:val="24"/>
        </w:rPr>
        <w:t xml:space="preserve">; </w:t>
      </w:r>
      <w:r w:rsidR="001C3E7C" w:rsidRPr="001C3E7C">
        <w:rPr>
          <w:b/>
          <w:sz w:val="24"/>
          <w:szCs w:val="24"/>
        </w:rPr>
        <w:t xml:space="preserve">Carina Patrícia Bach, Givanildo José </w:t>
      </w:r>
      <w:proofErr w:type="spellStart"/>
      <w:r w:rsidR="001C3E7C" w:rsidRPr="001C3E7C">
        <w:rPr>
          <w:b/>
          <w:sz w:val="24"/>
          <w:szCs w:val="24"/>
        </w:rPr>
        <w:t>Tirolti</w:t>
      </w:r>
      <w:proofErr w:type="spellEnd"/>
      <w:r w:rsidR="001C3E7C" w:rsidRPr="001C3E7C">
        <w:rPr>
          <w:b/>
          <w:sz w:val="24"/>
          <w:szCs w:val="24"/>
        </w:rPr>
        <w:t xml:space="preserve"> e Sergio </w:t>
      </w:r>
      <w:proofErr w:type="spellStart"/>
      <w:r w:rsidR="001C3E7C" w:rsidRPr="001C3E7C">
        <w:rPr>
          <w:b/>
          <w:sz w:val="24"/>
          <w:szCs w:val="24"/>
        </w:rPr>
        <w:t>Korb</w:t>
      </w:r>
      <w:proofErr w:type="spellEnd"/>
      <w:r w:rsidR="001C3E7C" w:rsidRPr="001C3E7C">
        <w:rPr>
          <w:b/>
          <w:sz w:val="24"/>
          <w:szCs w:val="24"/>
        </w:rPr>
        <w:t xml:space="preserve"> Bastos</w:t>
      </w:r>
      <w:r w:rsidR="001C3E7C">
        <w:rPr>
          <w:sz w:val="24"/>
          <w:szCs w:val="24"/>
        </w:rPr>
        <w:t>,</w:t>
      </w:r>
      <w:r w:rsidR="00A66045">
        <w:rPr>
          <w:sz w:val="24"/>
          <w:szCs w:val="24"/>
        </w:rPr>
        <w:t xml:space="preserve"> membros da Comissão </w:t>
      </w:r>
      <w:r w:rsidR="001C3E7C">
        <w:rPr>
          <w:sz w:val="24"/>
          <w:szCs w:val="24"/>
        </w:rPr>
        <w:t>de Obras, Serviços Públicos, Desenvolvimento Urbano e Meio Ambiente</w:t>
      </w:r>
      <w:r w:rsidR="0040271A">
        <w:rPr>
          <w:sz w:val="24"/>
          <w:szCs w:val="24"/>
        </w:rPr>
        <w:t xml:space="preserve">. Presente ainda </w:t>
      </w:r>
      <w:r w:rsidR="001C3E7C">
        <w:rPr>
          <w:sz w:val="24"/>
          <w:szCs w:val="24"/>
        </w:rPr>
        <w:t xml:space="preserve">o Vereador José </w:t>
      </w:r>
      <w:proofErr w:type="spellStart"/>
      <w:r w:rsidR="001C3E7C">
        <w:rPr>
          <w:sz w:val="24"/>
          <w:szCs w:val="24"/>
        </w:rPr>
        <w:t>Cirineu</w:t>
      </w:r>
      <w:proofErr w:type="spellEnd"/>
      <w:r w:rsidR="001C3E7C">
        <w:rPr>
          <w:sz w:val="24"/>
          <w:szCs w:val="24"/>
        </w:rPr>
        <w:t xml:space="preserve"> Machado,</w:t>
      </w:r>
      <w:r w:rsidR="0087000D" w:rsidRPr="009F6601">
        <w:rPr>
          <w:sz w:val="24"/>
          <w:szCs w:val="24"/>
        </w:rPr>
        <w:t xml:space="preserve"> </w:t>
      </w:r>
      <w:r w:rsidR="009B6FBC" w:rsidRPr="009F6601">
        <w:rPr>
          <w:sz w:val="24"/>
          <w:szCs w:val="24"/>
        </w:rPr>
        <w:t>a</w:t>
      </w:r>
      <w:proofErr w:type="gramStart"/>
      <w:r w:rsidR="009B6FBC" w:rsidRPr="009F6601">
        <w:rPr>
          <w:sz w:val="24"/>
          <w:szCs w:val="24"/>
        </w:rPr>
        <w:t xml:space="preserve">  </w:t>
      </w:r>
      <w:proofErr w:type="gramEnd"/>
      <w:r w:rsidR="009B6FBC" w:rsidRPr="009F6601">
        <w:rPr>
          <w:sz w:val="24"/>
          <w:szCs w:val="24"/>
        </w:rPr>
        <w:t>Assessora  Parlamentar Luana Caroline Ferreira dos Santos,</w:t>
      </w:r>
      <w:r w:rsidR="005605D6" w:rsidRPr="009F6601">
        <w:rPr>
          <w:sz w:val="24"/>
          <w:szCs w:val="24"/>
        </w:rPr>
        <w:t xml:space="preserve"> </w:t>
      </w:r>
      <w:r w:rsidR="00BF6863">
        <w:rPr>
          <w:sz w:val="24"/>
          <w:szCs w:val="24"/>
        </w:rPr>
        <w:t>a</w:t>
      </w:r>
      <w:r w:rsidR="005605D6" w:rsidRPr="009F6601">
        <w:rPr>
          <w:sz w:val="24"/>
          <w:szCs w:val="24"/>
        </w:rPr>
        <w:t xml:space="preserve"> servidor</w:t>
      </w:r>
      <w:r w:rsidR="00BF6863">
        <w:rPr>
          <w:sz w:val="24"/>
          <w:szCs w:val="24"/>
        </w:rPr>
        <w:t>a</w:t>
      </w:r>
      <w:r w:rsidR="005605D6" w:rsidRPr="009F6601">
        <w:rPr>
          <w:sz w:val="24"/>
          <w:szCs w:val="24"/>
        </w:rPr>
        <w:t xml:space="preserve"> </w:t>
      </w:r>
      <w:r w:rsidR="00BF6863">
        <w:rPr>
          <w:sz w:val="24"/>
          <w:szCs w:val="24"/>
        </w:rPr>
        <w:t xml:space="preserve">Andréa Marta </w:t>
      </w:r>
      <w:proofErr w:type="spellStart"/>
      <w:r w:rsidR="00BF6863">
        <w:rPr>
          <w:sz w:val="24"/>
          <w:szCs w:val="24"/>
        </w:rPr>
        <w:t>Salamon</w:t>
      </w:r>
      <w:proofErr w:type="spellEnd"/>
      <w:r w:rsidR="00BF6863">
        <w:rPr>
          <w:sz w:val="24"/>
          <w:szCs w:val="24"/>
        </w:rPr>
        <w:t xml:space="preserve"> </w:t>
      </w:r>
      <w:proofErr w:type="spellStart"/>
      <w:r w:rsidR="00BF6863">
        <w:rPr>
          <w:sz w:val="24"/>
          <w:szCs w:val="24"/>
        </w:rPr>
        <w:t>Schimmel</w:t>
      </w:r>
      <w:proofErr w:type="spellEnd"/>
      <w:r w:rsidR="00D660E0" w:rsidRPr="009F6601">
        <w:rPr>
          <w:sz w:val="24"/>
          <w:szCs w:val="24"/>
        </w:rPr>
        <w:t>, pela Secretaria</w:t>
      </w:r>
      <w:r w:rsidR="001C3E7C">
        <w:rPr>
          <w:sz w:val="24"/>
          <w:szCs w:val="24"/>
        </w:rPr>
        <w:t>,</w:t>
      </w:r>
      <w:r w:rsidR="00D660E0" w:rsidRPr="009F6601">
        <w:rPr>
          <w:sz w:val="24"/>
          <w:szCs w:val="24"/>
        </w:rPr>
        <w:t xml:space="preserve"> a Assessora Jurídica Juliana </w:t>
      </w:r>
      <w:proofErr w:type="spellStart"/>
      <w:r w:rsidR="00D660E0" w:rsidRPr="009F6601">
        <w:rPr>
          <w:sz w:val="24"/>
          <w:szCs w:val="24"/>
        </w:rPr>
        <w:t>Rigolon</w:t>
      </w:r>
      <w:proofErr w:type="spellEnd"/>
      <w:r w:rsidR="00D660E0" w:rsidRPr="009F6601">
        <w:rPr>
          <w:sz w:val="24"/>
          <w:szCs w:val="24"/>
        </w:rPr>
        <w:t xml:space="preserve"> de Matos</w:t>
      </w:r>
      <w:r w:rsidR="001C3E7C">
        <w:rPr>
          <w:sz w:val="24"/>
          <w:szCs w:val="24"/>
        </w:rPr>
        <w:t>, os Advogados Israel Francisco dos Santos e Ferdinand Alves Rodrigues</w:t>
      </w:r>
      <w:r w:rsidR="0040271A">
        <w:rPr>
          <w:sz w:val="24"/>
          <w:szCs w:val="24"/>
        </w:rPr>
        <w:t>.</w:t>
      </w:r>
      <w:r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Inicialmente </w:t>
      </w:r>
      <w:r w:rsidR="009B6FBC" w:rsidRPr="009F6601">
        <w:rPr>
          <w:sz w:val="24"/>
          <w:szCs w:val="24"/>
        </w:rPr>
        <w:t>a vereadora</w:t>
      </w:r>
      <w:r w:rsidR="008773AA" w:rsidRPr="009F6601">
        <w:rPr>
          <w:sz w:val="24"/>
          <w:szCs w:val="24"/>
        </w:rPr>
        <w:t xml:space="preserve"> </w:t>
      </w:r>
      <w:r w:rsidR="00C24CE6" w:rsidRPr="009F6601">
        <w:rPr>
          <w:sz w:val="24"/>
          <w:szCs w:val="24"/>
        </w:rPr>
        <w:t>Cristiane Giangarelli</w:t>
      </w:r>
      <w:r w:rsidR="009B6FBC" w:rsidRPr="009F6601">
        <w:rPr>
          <w:sz w:val="24"/>
          <w:szCs w:val="24"/>
        </w:rPr>
        <w:t>, Presidente da Comissão de Constituição, Legislação e Justiça,</w:t>
      </w:r>
      <w:r w:rsidR="00C24CE6" w:rsidRPr="009F6601">
        <w:rPr>
          <w:sz w:val="24"/>
          <w:szCs w:val="24"/>
        </w:rPr>
        <w:t xml:space="preserve"> </w:t>
      </w:r>
      <w:r w:rsidR="00212686">
        <w:rPr>
          <w:sz w:val="24"/>
          <w:szCs w:val="24"/>
        </w:rPr>
        <w:t>deu início aos trabalhos</w:t>
      </w:r>
      <w:r w:rsidR="001C3E7C">
        <w:rPr>
          <w:sz w:val="24"/>
          <w:szCs w:val="24"/>
        </w:rPr>
        <w:t xml:space="preserve">, solicitando à Secretária </w:t>
      </w:r>
      <w:proofErr w:type="spellStart"/>
      <w:r w:rsidR="001C3E7C">
        <w:rPr>
          <w:sz w:val="24"/>
          <w:szCs w:val="24"/>
        </w:rPr>
        <w:t>Mirelle</w:t>
      </w:r>
      <w:proofErr w:type="spellEnd"/>
      <w:r w:rsidR="001C3E7C">
        <w:rPr>
          <w:sz w:val="24"/>
          <w:szCs w:val="24"/>
        </w:rPr>
        <w:t xml:space="preserve"> a leitura das Atas </w:t>
      </w:r>
      <w:proofErr w:type="spellStart"/>
      <w:r w:rsidR="001C3E7C">
        <w:rPr>
          <w:sz w:val="24"/>
          <w:szCs w:val="24"/>
        </w:rPr>
        <w:t>n°s</w:t>
      </w:r>
      <w:proofErr w:type="spellEnd"/>
      <w:r w:rsidR="001C3E7C">
        <w:rPr>
          <w:sz w:val="24"/>
          <w:szCs w:val="24"/>
        </w:rPr>
        <w:t xml:space="preserve"> 04 e 05/2021, de reuniões conjuntas, as quais foram lidas e assinadas</w:t>
      </w:r>
      <w:r w:rsidR="00A21F97">
        <w:rPr>
          <w:sz w:val="24"/>
          <w:szCs w:val="24"/>
        </w:rPr>
        <w:t xml:space="preserve"> pelos Vereadores presentes,</w:t>
      </w:r>
      <w:r w:rsidR="001C3E7C">
        <w:rPr>
          <w:sz w:val="24"/>
          <w:szCs w:val="24"/>
        </w:rPr>
        <w:t xml:space="preserve"> sem qualquer solicitação de retificação. A seguir passou-se à análise do</w:t>
      </w:r>
      <w:r w:rsidR="00720556" w:rsidRPr="009F6601">
        <w:rPr>
          <w:sz w:val="24"/>
          <w:szCs w:val="24"/>
        </w:rPr>
        <w:t xml:space="preserve"> </w:t>
      </w:r>
      <w:r w:rsidRPr="009F6601">
        <w:rPr>
          <w:b/>
          <w:sz w:val="24"/>
          <w:szCs w:val="24"/>
        </w:rPr>
        <w:t>Projet</w:t>
      </w:r>
      <w:r w:rsidR="004723EA" w:rsidRPr="009F6601">
        <w:rPr>
          <w:b/>
          <w:sz w:val="24"/>
          <w:szCs w:val="24"/>
        </w:rPr>
        <w:t>o d</w:t>
      </w:r>
      <w:r w:rsidRPr="009F6601">
        <w:rPr>
          <w:b/>
          <w:sz w:val="24"/>
          <w:szCs w:val="24"/>
        </w:rPr>
        <w:t xml:space="preserve">e Lei n° </w:t>
      </w:r>
      <w:r w:rsidR="00804387" w:rsidRPr="009F6601">
        <w:rPr>
          <w:b/>
          <w:sz w:val="24"/>
          <w:szCs w:val="24"/>
        </w:rPr>
        <w:t>0</w:t>
      </w:r>
      <w:r w:rsidR="001C3E7C">
        <w:rPr>
          <w:b/>
          <w:sz w:val="24"/>
          <w:szCs w:val="24"/>
        </w:rPr>
        <w:t>10</w:t>
      </w:r>
      <w:r w:rsidR="00804387" w:rsidRPr="009F6601">
        <w:rPr>
          <w:b/>
          <w:sz w:val="24"/>
          <w:szCs w:val="24"/>
        </w:rPr>
        <w:t>/20</w:t>
      </w:r>
      <w:r w:rsidR="00FE2562" w:rsidRPr="009F6601">
        <w:rPr>
          <w:b/>
          <w:sz w:val="24"/>
          <w:szCs w:val="24"/>
        </w:rPr>
        <w:t>21</w:t>
      </w:r>
      <w:r w:rsidR="000A1693" w:rsidRPr="009F6601">
        <w:rPr>
          <w:b/>
          <w:sz w:val="24"/>
          <w:szCs w:val="24"/>
        </w:rPr>
        <w:t>,</w:t>
      </w:r>
      <w:r w:rsidR="00FE2562" w:rsidRPr="009F6601">
        <w:rPr>
          <w:b/>
          <w:sz w:val="24"/>
          <w:szCs w:val="24"/>
        </w:rPr>
        <w:t xml:space="preserve"> </w:t>
      </w:r>
      <w:r w:rsidR="00FE2562" w:rsidRPr="009F6601">
        <w:rPr>
          <w:sz w:val="24"/>
          <w:szCs w:val="24"/>
        </w:rPr>
        <w:t>d</w:t>
      </w:r>
      <w:r w:rsidR="001C3E7C">
        <w:rPr>
          <w:sz w:val="24"/>
          <w:szCs w:val="24"/>
        </w:rPr>
        <w:t>a Vereadora Tereza Camilo dos Santos</w:t>
      </w:r>
      <w:r w:rsidRPr="009F6601">
        <w:rPr>
          <w:sz w:val="24"/>
          <w:szCs w:val="24"/>
        </w:rPr>
        <w:t>,</w:t>
      </w:r>
      <w:r w:rsidR="00EB142E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que </w:t>
      </w:r>
      <w:r w:rsidR="00FE2562" w:rsidRPr="009F6601">
        <w:rPr>
          <w:sz w:val="24"/>
          <w:szCs w:val="24"/>
        </w:rPr>
        <w:t>“</w:t>
      </w:r>
      <w:r w:rsidR="001C3E7C">
        <w:rPr>
          <w:sz w:val="24"/>
          <w:szCs w:val="24"/>
        </w:rPr>
        <w:t>Institui a língua brasileira de sinais (libras) e a tradução simultânea dos trabalhos parlamentares nas sessões da Câmara Municipal de Guaíra/PR</w:t>
      </w:r>
      <w:r w:rsidR="00921DED" w:rsidRPr="009F6601">
        <w:rPr>
          <w:sz w:val="24"/>
          <w:szCs w:val="24"/>
        </w:rPr>
        <w:t>”</w:t>
      </w:r>
      <w:r w:rsidR="00B17573">
        <w:rPr>
          <w:sz w:val="24"/>
          <w:szCs w:val="24"/>
        </w:rPr>
        <w:t>.</w:t>
      </w:r>
      <w:r w:rsidR="00921DED" w:rsidRPr="009F6601">
        <w:rPr>
          <w:sz w:val="24"/>
          <w:szCs w:val="24"/>
        </w:rPr>
        <w:t xml:space="preserve"> </w:t>
      </w:r>
      <w:r w:rsidR="001C3E7C">
        <w:rPr>
          <w:sz w:val="24"/>
          <w:szCs w:val="24"/>
        </w:rPr>
        <w:t>Foi analisado o</w:t>
      </w:r>
      <w:proofErr w:type="gramStart"/>
      <w:r w:rsidR="001C3E7C">
        <w:rPr>
          <w:sz w:val="24"/>
          <w:szCs w:val="24"/>
        </w:rPr>
        <w:t xml:space="preserve"> </w:t>
      </w:r>
      <w:r w:rsidR="00114372" w:rsidRPr="009F6601">
        <w:rPr>
          <w:sz w:val="24"/>
          <w:szCs w:val="24"/>
        </w:rPr>
        <w:t xml:space="preserve"> </w:t>
      </w:r>
      <w:proofErr w:type="gramEnd"/>
      <w:r w:rsidR="00114372" w:rsidRPr="009F6601">
        <w:rPr>
          <w:b/>
          <w:sz w:val="24"/>
          <w:szCs w:val="24"/>
        </w:rPr>
        <w:t xml:space="preserve">Parecer </w:t>
      </w:r>
      <w:r w:rsidR="008773AA" w:rsidRPr="009F6601">
        <w:rPr>
          <w:b/>
          <w:sz w:val="24"/>
          <w:szCs w:val="24"/>
        </w:rPr>
        <w:t>Jurídico</w:t>
      </w:r>
      <w:r w:rsidR="00EB142E" w:rsidRPr="009F6601">
        <w:rPr>
          <w:b/>
          <w:sz w:val="24"/>
          <w:szCs w:val="24"/>
        </w:rPr>
        <w:t xml:space="preserve"> n° </w:t>
      </w:r>
      <w:r w:rsidR="00824B9A">
        <w:rPr>
          <w:b/>
          <w:sz w:val="24"/>
          <w:szCs w:val="24"/>
        </w:rPr>
        <w:t>09</w:t>
      </w:r>
      <w:r w:rsidR="00EB142E" w:rsidRPr="009F6601">
        <w:rPr>
          <w:b/>
          <w:sz w:val="24"/>
          <w:szCs w:val="24"/>
        </w:rPr>
        <w:t>/20</w:t>
      </w:r>
      <w:r w:rsidR="008773AA" w:rsidRPr="009F6601">
        <w:rPr>
          <w:b/>
          <w:sz w:val="24"/>
          <w:szCs w:val="24"/>
        </w:rPr>
        <w:t>2</w:t>
      </w:r>
      <w:r w:rsidR="00FE2562" w:rsidRPr="009F6601">
        <w:rPr>
          <w:b/>
          <w:sz w:val="24"/>
          <w:szCs w:val="24"/>
        </w:rPr>
        <w:t>1</w:t>
      </w:r>
      <w:r w:rsidR="0087581B">
        <w:rPr>
          <w:b/>
          <w:sz w:val="24"/>
          <w:szCs w:val="24"/>
        </w:rPr>
        <w:t>-F</w:t>
      </w:r>
      <w:r w:rsidR="00AE0CAB" w:rsidRPr="009F6601">
        <w:rPr>
          <w:sz w:val="24"/>
          <w:szCs w:val="24"/>
        </w:rPr>
        <w:t xml:space="preserve"> do Advogado desta Casa</w:t>
      </w:r>
      <w:r w:rsidR="00EB142E" w:rsidRPr="009F6601">
        <w:rPr>
          <w:sz w:val="24"/>
          <w:szCs w:val="24"/>
        </w:rPr>
        <w:t>,</w:t>
      </w:r>
      <w:r w:rsidR="00114372" w:rsidRPr="009F6601">
        <w:rPr>
          <w:sz w:val="24"/>
          <w:szCs w:val="24"/>
        </w:rPr>
        <w:t xml:space="preserve"> </w:t>
      </w:r>
      <w:r w:rsidR="00DB0444">
        <w:rPr>
          <w:sz w:val="24"/>
          <w:szCs w:val="24"/>
        </w:rPr>
        <w:t xml:space="preserve"> </w:t>
      </w:r>
      <w:r w:rsidR="00824B9A">
        <w:rPr>
          <w:sz w:val="24"/>
          <w:szCs w:val="24"/>
        </w:rPr>
        <w:t>concluindo que não há óbice jurídico à aprovação do Projeto.</w:t>
      </w:r>
      <w:r w:rsidR="00A21F97">
        <w:rPr>
          <w:sz w:val="24"/>
          <w:szCs w:val="24"/>
        </w:rPr>
        <w:t xml:space="preserve"> </w:t>
      </w:r>
      <w:r w:rsidR="001163DE" w:rsidRPr="009F6601">
        <w:rPr>
          <w:sz w:val="24"/>
          <w:szCs w:val="24"/>
        </w:rPr>
        <w:t>Após explanação por parte do Relator</w:t>
      </w:r>
      <w:proofErr w:type="gramStart"/>
      <w:r w:rsidR="001163DE">
        <w:rPr>
          <w:sz w:val="24"/>
          <w:szCs w:val="24"/>
        </w:rPr>
        <w:t xml:space="preserve"> </w:t>
      </w:r>
      <w:r w:rsidR="001163DE" w:rsidRPr="009F6601">
        <w:rPr>
          <w:sz w:val="24"/>
          <w:szCs w:val="24"/>
        </w:rPr>
        <w:t xml:space="preserve"> </w:t>
      </w:r>
      <w:proofErr w:type="gramEnd"/>
      <w:r w:rsidR="001163DE" w:rsidRPr="009F6601">
        <w:rPr>
          <w:sz w:val="24"/>
          <w:szCs w:val="24"/>
        </w:rPr>
        <w:t xml:space="preserve">e discussão da matéria, o Vereador Givanildo, Relator da Comissão de </w:t>
      </w:r>
      <w:r w:rsidR="001163DE" w:rsidRPr="009F6601">
        <w:rPr>
          <w:b/>
          <w:sz w:val="24"/>
          <w:szCs w:val="24"/>
        </w:rPr>
        <w:t>Constituição, Legislação e Justiça</w:t>
      </w:r>
      <w:r w:rsidR="001163DE">
        <w:rPr>
          <w:b/>
          <w:sz w:val="24"/>
          <w:szCs w:val="24"/>
        </w:rPr>
        <w:t xml:space="preserve">, </w:t>
      </w:r>
      <w:r w:rsidR="001163DE">
        <w:rPr>
          <w:sz w:val="24"/>
          <w:szCs w:val="24"/>
        </w:rPr>
        <w:t xml:space="preserve">apresentou Parecer pela admissibilidade e tramitação, sendo que a Vereadora Cristiane e a Vereadora </w:t>
      </w:r>
      <w:proofErr w:type="spellStart"/>
      <w:r w:rsidR="001163DE">
        <w:rPr>
          <w:sz w:val="24"/>
          <w:szCs w:val="24"/>
        </w:rPr>
        <w:t>Mirele</w:t>
      </w:r>
      <w:proofErr w:type="spellEnd"/>
      <w:r w:rsidR="001163DE">
        <w:rPr>
          <w:sz w:val="24"/>
          <w:szCs w:val="24"/>
        </w:rPr>
        <w:t xml:space="preserve"> votaram à favor do parecer, portanto favorável o Parecer da Comissão. </w:t>
      </w:r>
      <w:r w:rsidR="00F50540">
        <w:rPr>
          <w:sz w:val="24"/>
          <w:szCs w:val="24"/>
        </w:rPr>
        <w:t xml:space="preserve">Ato contínuo foi analisado o </w:t>
      </w:r>
      <w:r w:rsidR="00F50540" w:rsidRPr="00F50540">
        <w:rPr>
          <w:b/>
          <w:sz w:val="24"/>
          <w:szCs w:val="24"/>
        </w:rPr>
        <w:t>Projeto de Lei n° 011/2021,</w:t>
      </w:r>
      <w:r w:rsidR="00F50540">
        <w:rPr>
          <w:sz w:val="24"/>
          <w:szCs w:val="24"/>
        </w:rPr>
        <w:t xml:space="preserve"> do Executivo, que “Altera a Lei Municipal n° 1.247, de 03 de dezembro de 2003, e dá outras providências”.</w:t>
      </w:r>
      <w:r w:rsidR="0034336D">
        <w:rPr>
          <w:sz w:val="24"/>
          <w:szCs w:val="24"/>
        </w:rPr>
        <w:t xml:space="preserve"> Analisado o </w:t>
      </w:r>
      <w:r w:rsidR="0034336D" w:rsidRPr="0034336D">
        <w:rPr>
          <w:b/>
          <w:sz w:val="24"/>
          <w:szCs w:val="24"/>
        </w:rPr>
        <w:t>Parecer Jurídico n°021/2021-I</w:t>
      </w:r>
      <w:r w:rsidR="0034336D">
        <w:rPr>
          <w:sz w:val="24"/>
          <w:szCs w:val="24"/>
        </w:rPr>
        <w:t>, cuja conclusão é de que não há óbice a que o Projeto de Lei n° 011/2021 seja aprovado pela Comissão</w:t>
      </w:r>
      <w:r w:rsidR="00A8706D">
        <w:rPr>
          <w:sz w:val="24"/>
          <w:szCs w:val="24"/>
        </w:rPr>
        <w:t xml:space="preserve"> de Constituição, Legislação e Justiça da Câmara Municipal e posteriormente pelo excelso Plenário desta Casa.</w:t>
      </w:r>
      <w:r w:rsidR="00F50540">
        <w:rPr>
          <w:sz w:val="24"/>
          <w:szCs w:val="24"/>
        </w:rPr>
        <w:t xml:space="preserve"> </w:t>
      </w:r>
      <w:r w:rsidR="00237FA5" w:rsidRPr="009F6601">
        <w:rPr>
          <w:sz w:val="24"/>
          <w:szCs w:val="24"/>
        </w:rPr>
        <w:t>Após explanação por parte do Relator</w:t>
      </w:r>
      <w:proofErr w:type="gramStart"/>
      <w:r w:rsidR="00237FA5">
        <w:rPr>
          <w:sz w:val="24"/>
          <w:szCs w:val="24"/>
        </w:rPr>
        <w:t xml:space="preserve">  </w:t>
      </w:r>
      <w:proofErr w:type="gramEnd"/>
      <w:r w:rsidR="00237FA5">
        <w:rPr>
          <w:sz w:val="24"/>
          <w:szCs w:val="24"/>
        </w:rPr>
        <w:t>e discussão da matéria, o</w:t>
      </w:r>
      <w:r w:rsidR="0034336D" w:rsidRPr="009F6601">
        <w:rPr>
          <w:sz w:val="24"/>
          <w:szCs w:val="24"/>
        </w:rPr>
        <w:t xml:space="preserve"> Relator da Comissão de </w:t>
      </w:r>
      <w:r w:rsidR="0034336D" w:rsidRPr="009F6601">
        <w:rPr>
          <w:b/>
          <w:sz w:val="24"/>
          <w:szCs w:val="24"/>
        </w:rPr>
        <w:t>Constituição, Legislação e Justiça</w:t>
      </w:r>
      <w:r w:rsidR="0034336D">
        <w:rPr>
          <w:b/>
          <w:sz w:val="24"/>
          <w:szCs w:val="24"/>
        </w:rPr>
        <w:t xml:space="preserve">, </w:t>
      </w:r>
      <w:r w:rsidR="0034336D">
        <w:rPr>
          <w:sz w:val="24"/>
          <w:szCs w:val="24"/>
        </w:rPr>
        <w:t xml:space="preserve">apresentou Parecer pela admissibilidade e tramitação, sendo que a Vereadora Cristiane e a Vereadora </w:t>
      </w:r>
      <w:proofErr w:type="spellStart"/>
      <w:r w:rsidR="0034336D">
        <w:rPr>
          <w:sz w:val="24"/>
          <w:szCs w:val="24"/>
        </w:rPr>
        <w:t>Mirele</w:t>
      </w:r>
      <w:proofErr w:type="spellEnd"/>
      <w:r w:rsidR="0034336D">
        <w:rPr>
          <w:sz w:val="24"/>
          <w:szCs w:val="24"/>
        </w:rPr>
        <w:t xml:space="preserve"> votaram à favor do parecer, portanto favorável o Parecer da Comissão. </w:t>
      </w:r>
      <w:r w:rsidR="00A8706D">
        <w:rPr>
          <w:sz w:val="24"/>
          <w:szCs w:val="24"/>
        </w:rPr>
        <w:t xml:space="preserve">A Relatora da </w:t>
      </w:r>
      <w:r w:rsidR="00A8706D" w:rsidRPr="003108C5">
        <w:rPr>
          <w:b/>
          <w:sz w:val="24"/>
          <w:szCs w:val="24"/>
        </w:rPr>
        <w:t xml:space="preserve">Comissão de </w:t>
      </w:r>
      <w:r w:rsidR="003108C5" w:rsidRPr="003108C5">
        <w:rPr>
          <w:b/>
          <w:sz w:val="24"/>
          <w:szCs w:val="24"/>
        </w:rPr>
        <w:t>Finanças, Orçamento e Fiscalização</w:t>
      </w:r>
      <w:r w:rsidR="003108C5">
        <w:rPr>
          <w:sz w:val="24"/>
          <w:szCs w:val="24"/>
        </w:rPr>
        <w:t xml:space="preserve">, Vereadora Cristiane, apresentou Parecer pela admissibilidade e tramitação, sendo que o Vereador </w:t>
      </w:r>
      <w:proofErr w:type="spellStart"/>
      <w:r w:rsidR="003108C5">
        <w:rPr>
          <w:sz w:val="24"/>
          <w:szCs w:val="24"/>
        </w:rPr>
        <w:t>Valberto</w:t>
      </w:r>
      <w:proofErr w:type="spellEnd"/>
      <w:r w:rsidR="003108C5">
        <w:rPr>
          <w:sz w:val="24"/>
          <w:szCs w:val="24"/>
        </w:rPr>
        <w:t xml:space="preserve"> e o Vereador Sandro votaram </w:t>
      </w:r>
      <w:proofErr w:type="gramStart"/>
      <w:r w:rsidR="003108C5">
        <w:rPr>
          <w:sz w:val="24"/>
          <w:szCs w:val="24"/>
        </w:rPr>
        <w:t>à</w:t>
      </w:r>
      <w:proofErr w:type="gramEnd"/>
      <w:r w:rsidR="003108C5">
        <w:rPr>
          <w:sz w:val="24"/>
          <w:szCs w:val="24"/>
        </w:rPr>
        <w:t xml:space="preserve"> favor do Parecer, portanto FAVORÁV</w:t>
      </w:r>
      <w:r w:rsidR="00CC41E0">
        <w:rPr>
          <w:sz w:val="24"/>
          <w:szCs w:val="24"/>
        </w:rPr>
        <w:t xml:space="preserve">EL o Parecer da Comissão. Em seguida fizeram-se presentes o Senhor Thomas Luiz </w:t>
      </w:r>
      <w:proofErr w:type="spellStart"/>
      <w:r w:rsidR="00CC41E0">
        <w:rPr>
          <w:sz w:val="24"/>
          <w:szCs w:val="24"/>
        </w:rPr>
        <w:t>Zeballos</w:t>
      </w:r>
      <w:proofErr w:type="spellEnd"/>
      <w:r w:rsidR="00CC41E0">
        <w:rPr>
          <w:sz w:val="24"/>
          <w:szCs w:val="24"/>
        </w:rPr>
        <w:t xml:space="preserve">, Diretor de Pesca do Município e o Senhor Marcelo </w:t>
      </w:r>
      <w:proofErr w:type="spellStart"/>
      <w:r w:rsidR="00CC41E0">
        <w:rPr>
          <w:sz w:val="24"/>
          <w:szCs w:val="24"/>
        </w:rPr>
        <w:t>Bor</w:t>
      </w:r>
      <w:r w:rsidR="004F2EA0">
        <w:rPr>
          <w:sz w:val="24"/>
          <w:szCs w:val="24"/>
        </w:rPr>
        <w:t>t</w:t>
      </w:r>
      <w:r w:rsidR="00CC41E0">
        <w:rPr>
          <w:sz w:val="24"/>
          <w:szCs w:val="24"/>
        </w:rPr>
        <w:t>oli</w:t>
      </w:r>
      <w:proofErr w:type="spellEnd"/>
      <w:r w:rsidR="00CC41E0">
        <w:rPr>
          <w:sz w:val="24"/>
          <w:szCs w:val="24"/>
        </w:rPr>
        <w:t xml:space="preserve"> </w:t>
      </w:r>
      <w:proofErr w:type="spellStart"/>
      <w:r w:rsidR="00CC41E0">
        <w:rPr>
          <w:sz w:val="24"/>
          <w:szCs w:val="24"/>
        </w:rPr>
        <w:t>Uliana</w:t>
      </w:r>
      <w:proofErr w:type="spellEnd"/>
      <w:r w:rsidR="00CC41E0">
        <w:rPr>
          <w:sz w:val="24"/>
          <w:szCs w:val="24"/>
        </w:rPr>
        <w:t>, representando a Itaipu Binacional, que</w:t>
      </w:r>
      <w:r w:rsidR="004F2EA0">
        <w:rPr>
          <w:sz w:val="24"/>
          <w:szCs w:val="24"/>
        </w:rPr>
        <w:t xml:space="preserve"> prestaram esclarecimentos sobre o </w:t>
      </w:r>
      <w:r w:rsidR="004F2EA0" w:rsidRPr="004F2EA0">
        <w:rPr>
          <w:b/>
          <w:sz w:val="24"/>
          <w:szCs w:val="24"/>
        </w:rPr>
        <w:t>Projeto de Lei n° 015/2021</w:t>
      </w:r>
      <w:r w:rsidR="004F2EA0">
        <w:rPr>
          <w:sz w:val="24"/>
          <w:szCs w:val="24"/>
        </w:rPr>
        <w:t xml:space="preserve">, do Executivo, que “Autoriza concessão de uso não onerosa de bem público municipal, denominado Ponto de Pesca Profissional 056, cadastrado no patrimônio municipal sob o n° 100254, e dá outras providências”. Após os mesmos se ausentarem, foi analisado o </w:t>
      </w:r>
      <w:r w:rsidR="004F2EA0" w:rsidRPr="004F2EA0">
        <w:rPr>
          <w:b/>
          <w:sz w:val="24"/>
          <w:szCs w:val="24"/>
        </w:rPr>
        <w:t>Parecer Jurídico n° 12/2021-F,</w:t>
      </w:r>
      <w:r w:rsidR="004F2EA0">
        <w:rPr>
          <w:sz w:val="24"/>
          <w:szCs w:val="24"/>
        </w:rPr>
        <w:t xml:space="preserve"> </w:t>
      </w:r>
      <w:r w:rsidR="00563CA7">
        <w:rPr>
          <w:sz w:val="24"/>
          <w:szCs w:val="24"/>
        </w:rPr>
        <w:t>n</w:t>
      </w:r>
      <w:r w:rsidR="004F2EA0">
        <w:rPr>
          <w:sz w:val="24"/>
          <w:szCs w:val="24"/>
        </w:rPr>
        <w:t>o qual</w:t>
      </w:r>
      <w:r w:rsidR="00563CA7">
        <w:rPr>
          <w:sz w:val="24"/>
          <w:szCs w:val="24"/>
        </w:rPr>
        <w:t xml:space="preserve"> o Advogado conclui que somente não haverá óbice jurídico, se </w:t>
      </w:r>
      <w:proofErr w:type="gramStart"/>
      <w:r w:rsidR="00563CA7">
        <w:rPr>
          <w:sz w:val="24"/>
          <w:szCs w:val="24"/>
        </w:rPr>
        <w:t>aprovada</w:t>
      </w:r>
      <w:proofErr w:type="gramEnd"/>
      <w:r w:rsidR="00563CA7">
        <w:rPr>
          <w:sz w:val="24"/>
          <w:szCs w:val="24"/>
        </w:rPr>
        <w:t xml:space="preserve"> emenda</w:t>
      </w:r>
      <w:r w:rsidR="004F2EA0">
        <w:rPr>
          <w:sz w:val="24"/>
          <w:szCs w:val="24"/>
        </w:rPr>
        <w:t xml:space="preserve"> </w:t>
      </w:r>
      <w:r w:rsidR="00563CA7">
        <w:rPr>
          <w:sz w:val="24"/>
          <w:szCs w:val="24"/>
        </w:rPr>
        <w:t>a</w:t>
      </w:r>
      <w:r w:rsidR="004F2EA0">
        <w:rPr>
          <w:sz w:val="24"/>
          <w:szCs w:val="24"/>
        </w:rPr>
        <w:t>o artigo 1°, a fim de constar ressalva do Legislativo, sempre no intuito de acautelar a</w:t>
      </w:r>
      <w:r w:rsidR="00563CA7">
        <w:rPr>
          <w:sz w:val="24"/>
          <w:szCs w:val="24"/>
        </w:rPr>
        <w:t xml:space="preserve"> idoneidade dos atos municipais, sendo transcrita a emenda no Parecer.</w:t>
      </w:r>
      <w:r w:rsidR="004F2EA0">
        <w:rPr>
          <w:sz w:val="24"/>
          <w:szCs w:val="24"/>
        </w:rPr>
        <w:t xml:space="preserve"> </w:t>
      </w:r>
      <w:r w:rsidR="00237FA5" w:rsidRPr="009F6601">
        <w:rPr>
          <w:sz w:val="24"/>
          <w:szCs w:val="24"/>
        </w:rPr>
        <w:t>Após explanação por</w:t>
      </w:r>
      <w:proofErr w:type="gramStart"/>
      <w:r w:rsidR="00D0047B">
        <w:rPr>
          <w:sz w:val="24"/>
          <w:szCs w:val="24"/>
        </w:rPr>
        <w:t xml:space="preserve"> </w:t>
      </w:r>
      <w:r w:rsidR="00237FA5" w:rsidRPr="009F6601">
        <w:rPr>
          <w:sz w:val="24"/>
          <w:szCs w:val="24"/>
        </w:rPr>
        <w:t xml:space="preserve"> </w:t>
      </w:r>
      <w:proofErr w:type="gramEnd"/>
      <w:r w:rsidR="00237FA5" w:rsidRPr="009F6601">
        <w:rPr>
          <w:sz w:val="24"/>
          <w:szCs w:val="24"/>
        </w:rPr>
        <w:t xml:space="preserve">parte </w:t>
      </w:r>
      <w:r w:rsidR="00D0047B">
        <w:rPr>
          <w:sz w:val="24"/>
          <w:szCs w:val="24"/>
        </w:rPr>
        <w:t xml:space="preserve"> </w:t>
      </w:r>
      <w:r w:rsidR="00237FA5" w:rsidRPr="009F6601">
        <w:rPr>
          <w:sz w:val="24"/>
          <w:szCs w:val="24"/>
        </w:rPr>
        <w:t>do Relator</w:t>
      </w:r>
      <w:r w:rsidR="00237FA5">
        <w:rPr>
          <w:sz w:val="24"/>
          <w:szCs w:val="24"/>
        </w:rPr>
        <w:t xml:space="preserve"> </w:t>
      </w:r>
      <w:r w:rsidR="00237FA5" w:rsidRPr="009F6601">
        <w:rPr>
          <w:sz w:val="24"/>
          <w:szCs w:val="24"/>
        </w:rPr>
        <w:t xml:space="preserve"> e</w:t>
      </w:r>
    </w:p>
    <w:p w:rsidR="00AC5BE2" w:rsidRPr="00070B26" w:rsidRDefault="00AC5BE2" w:rsidP="00AC5BE2">
      <w:pPr>
        <w:jc w:val="right"/>
        <w:rPr>
          <w:sz w:val="20"/>
          <w:szCs w:val="20"/>
        </w:rPr>
      </w:pPr>
      <w:r w:rsidRPr="00070B26">
        <w:rPr>
          <w:sz w:val="20"/>
          <w:szCs w:val="20"/>
        </w:rPr>
        <w:lastRenderedPageBreak/>
        <w:t>(Ata n° 0</w:t>
      </w:r>
      <w:r>
        <w:rPr>
          <w:sz w:val="20"/>
          <w:szCs w:val="20"/>
        </w:rPr>
        <w:t>6/2021</w:t>
      </w:r>
      <w:r w:rsidRPr="00070B26">
        <w:rPr>
          <w:sz w:val="20"/>
          <w:szCs w:val="20"/>
        </w:rPr>
        <w:t xml:space="preserve"> – Reunião Conjunta – fls. 0</w:t>
      </w:r>
      <w:r>
        <w:rPr>
          <w:sz w:val="20"/>
          <w:szCs w:val="20"/>
        </w:rPr>
        <w:t>2</w:t>
      </w:r>
      <w:r w:rsidRPr="00070B26">
        <w:rPr>
          <w:sz w:val="20"/>
          <w:szCs w:val="20"/>
        </w:rPr>
        <w:t xml:space="preserve">) </w:t>
      </w:r>
    </w:p>
    <w:p w:rsidR="00AC5BE2" w:rsidRDefault="00AC5BE2" w:rsidP="006225ED">
      <w:pPr>
        <w:jc w:val="both"/>
        <w:rPr>
          <w:sz w:val="24"/>
          <w:szCs w:val="24"/>
        </w:rPr>
      </w:pPr>
    </w:p>
    <w:p w:rsidR="009F1BA2" w:rsidRDefault="00237FA5" w:rsidP="006225ED">
      <w:pPr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9F6601">
        <w:rPr>
          <w:sz w:val="24"/>
          <w:szCs w:val="24"/>
        </w:rPr>
        <w:t>discussão</w:t>
      </w:r>
      <w:proofErr w:type="gramEnd"/>
      <w:r w:rsidRPr="009F6601">
        <w:rPr>
          <w:sz w:val="24"/>
          <w:szCs w:val="24"/>
        </w:rPr>
        <w:t xml:space="preserve"> </w:t>
      </w:r>
      <w:r w:rsidR="00D0047B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>da</w:t>
      </w:r>
      <w:r w:rsidR="00D0047B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 matéria</w:t>
      </w:r>
      <w:r w:rsidR="004F2EA0">
        <w:rPr>
          <w:sz w:val="24"/>
          <w:szCs w:val="24"/>
        </w:rPr>
        <w:t xml:space="preserve"> o Vereador Givanildo, Relator das Comissões de </w:t>
      </w:r>
      <w:r w:rsidR="004F2EA0" w:rsidRPr="00563CA7">
        <w:rPr>
          <w:b/>
          <w:sz w:val="24"/>
          <w:szCs w:val="24"/>
        </w:rPr>
        <w:t>Constituição, Legislação e Justiça e Obras, Serviços Públicos, Desenvolvimento Urbano e Meio Ambiente,</w:t>
      </w:r>
      <w:r w:rsidR="00563CA7">
        <w:rPr>
          <w:sz w:val="24"/>
          <w:szCs w:val="24"/>
        </w:rPr>
        <w:t xml:space="preserve"> apresentou Parecer pela admissibilidade e tramitação  em ambas as Comissões, acatando a emenda sugerida pelo Advogado desta Casa, sendo que a Vereadora Cristiane e a Vereadora </w:t>
      </w:r>
      <w:proofErr w:type="spellStart"/>
      <w:r w:rsidR="00563CA7">
        <w:rPr>
          <w:sz w:val="24"/>
          <w:szCs w:val="24"/>
        </w:rPr>
        <w:t>Mirele</w:t>
      </w:r>
      <w:proofErr w:type="spellEnd"/>
      <w:r w:rsidR="004F2EA0">
        <w:rPr>
          <w:sz w:val="24"/>
          <w:szCs w:val="24"/>
        </w:rPr>
        <w:t xml:space="preserve"> </w:t>
      </w:r>
      <w:r w:rsidR="00563CA7">
        <w:rPr>
          <w:sz w:val="24"/>
          <w:szCs w:val="24"/>
        </w:rPr>
        <w:t xml:space="preserve"> votaram à favor do Parecer, pela Comissão de Constituição;  e a Vereadora Carina e o Vereador Sérgio votaram à favor do Parecer,  pela Comissão de Obras, portanto FAVORÁVEIS os pareceres de ambas as comissões, apresentando emenda alterando o artigo 1°, conforme sugerido pelo Advogado. Passou-se então à análise do </w:t>
      </w:r>
      <w:r w:rsidR="00563CA7" w:rsidRPr="00563CA7">
        <w:rPr>
          <w:b/>
          <w:sz w:val="24"/>
          <w:szCs w:val="24"/>
        </w:rPr>
        <w:t>Projeto de Lei n° 018/2021</w:t>
      </w:r>
      <w:r w:rsidR="00563CA7">
        <w:rPr>
          <w:sz w:val="24"/>
          <w:szCs w:val="24"/>
        </w:rPr>
        <w:t>, do Executivo,</w:t>
      </w:r>
      <w:proofErr w:type="gramStart"/>
      <w:r w:rsidR="00563CA7">
        <w:rPr>
          <w:sz w:val="24"/>
          <w:szCs w:val="24"/>
        </w:rPr>
        <w:t xml:space="preserve">  </w:t>
      </w:r>
      <w:proofErr w:type="gramEnd"/>
      <w:r w:rsidR="00563CA7">
        <w:rPr>
          <w:sz w:val="24"/>
          <w:szCs w:val="24"/>
        </w:rPr>
        <w:t xml:space="preserve">que </w:t>
      </w:r>
      <w:r w:rsidR="0090378D">
        <w:rPr>
          <w:sz w:val="24"/>
          <w:szCs w:val="24"/>
        </w:rPr>
        <w:t xml:space="preserve">“Autoriza a cessão de imóvel que especifica, e dá outras providências”. Analisado o </w:t>
      </w:r>
      <w:r w:rsidR="0090378D" w:rsidRPr="0090378D">
        <w:rPr>
          <w:b/>
          <w:sz w:val="24"/>
          <w:szCs w:val="24"/>
        </w:rPr>
        <w:t>Parecer Jurídico n° 10/2021-F</w:t>
      </w:r>
      <w:r w:rsidR="0090378D">
        <w:rPr>
          <w:sz w:val="24"/>
          <w:szCs w:val="24"/>
        </w:rPr>
        <w:t>, cuja conclusão é pela possibilidade de aprovação, recomendando-se que se traga aos autos a avaliação do imóvel, ao menos até a data da votação em Plenário, por envolver bem público desta municipalidade, sugerindo ainda que se dê ciência à Controladoria Interna desta Casa, para que, se entender pertinente, se manifeste nos autos. Anexado ao p</w:t>
      </w:r>
      <w:r w:rsidR="0090378D" w:rsidRPr="0090378D">
        <w:rPr>
          <w:sz w:val="24"/>
          <w:szCs w:val="24"/>
        </w:rPr>
        <w:t>rojeto de lei</w:t>
      </w:r>
      <w:r w:rsidR="0090378D" w:rsidRPr="0090378D">
        <w:rPr>
          <w:b/>
          <w:sz w:val="24"/>
          <w:szCs w:val="24"/>
        </w:rPr>
        <w:t xml:space="preserve"> o Parecer n° 07/2021, do Controle Interno</w:t>
      </w:r>
      <w:r w:rsidR="0090378D">
        <w:rPr>
          <w:sz w:val="24"/>
          <w:szCs w:val="24"/>
        </w:rPr>
        <w:t>, o qual considera que o projeto atende aos preceitos legais, desde que seja enviada a avaliação do imóvel em questão.</w:t>
      </w:r>
      <w:r w:rsidR="00D0047B">
        <w:rPr>
          <w:sz w:val="24"/>
          <w:szCs w:val="24"/>
        </w:rPr>
        <w:t xml:space="preserve"> Após explanação por parte do Relator e discussão da matéria,</w:t>
      </w:r>
      <w:proofErr w:type="gramStart"/>
      <w:r w:rsidR="0090378D">
        <w:rPr>
          <w:sz w:val="24"/>
          <w:szCs w:val="24"/>
        </w:rPr>
        <w:t xml:space="preserve">   </w:t>
      </w:r>
      <w:proofErr w:type="gramEnd"/>
      <w:r w:rsidR="0090378D">
        <w:rPr>
          <w:sz w:val="24"/>
          <w:szCs w:val="24"/>
        </w:rPr>
        <w:t xml:space="preserve">o Vereador Givanildo, Relator das Comissões de </w:t>
      </w:r>
      <w:r w:rsidR="0090378D" w:rsidRPr="00563CA7">
        <w:rPr>
          <w:b/>
          <w:sz w:val="24"/>
          <w:szCs w:val="24"/>
        </w:rPr>
        <w:t>Constituição, Legislação e Justiça e Obras, Serviços Públicos, Desenvolvimento Urbano e Meio Ambiente,</w:t>
      </w:r>
      <w:r w:rsidR="0090378D">
        <w:rPr>
          <w:sz w:val="24"/>
          <w:szCs w:val="24"/>
        </w:rPr>
        <w:t xml:space="preserve"> apresentou Parecer pela admissibilidade e tramitação  em ambas as Comissões, </w:t>
      </w:r>
      <w:r w:rsidR="00D0047B">
        <w:rPr>
          <w:sz w:val="24"/>
          <w:szCs w:val="24"/>
        </w:rPr>
        <w:t>solicitando envio de ofício ao Executivo  para que envie a avaliação do imóvel,</w:t>
      </w:r>
      <w:r w:rsidR="0090378D">
        <w:rPr>
          <w:sz w:val="24"/>
          <w:szCs w:val="24"/>
        </w:rPr>
        <w:t xml:space="preserve"> sendo que a Vereadora Cristiane e a Vereadora </w:t>
      </w:r>
      <w:proofErr w:type="spellStart"/>
      <w:r w:rsidR="0090378D">
        <w:rPr>
          <w:sz w:val="24"/>
          <w:szCs w:val="24"/>
        </w:rPr>
        <w:t>Mirele</w:t>
      </w:r>
      <w:proofErr w:type="spellEnd"/>
      <w:r w:rsidR="0090378D">
        <w:rPr>
          <w:sz w:val="24"/>
          <w:szCs w:val="24"/>
        </w:rPr>
        <w:t xml:space="preserve">  votaram à favor do Parecer, pela Comissão de Constituição;  e a Vereadora Carina e o Vereador Sérgio votaram à favor do Parecer,  pela Comissão de Obras, portanto FAVORÁVEIS os pareceres de ambas as comissões. Por último, passou-se à análise</w:t>
      </w:r>
      <w:r w:rsidR="003B655F">
        <w:rPr>
          <w:sz w:val="24"/>
          <w:szCs w:val="24"/>
        </w:rPr>
        <w:t xml:space="preserve"> por parte da </w:t>
      </w:r>
      <w:r w:rsidR="003B655F" w:rsidRPr="003B655F">
        <w:rPr>
          <w:b/>
          <w:sz w:val="24"/>
          <w:szCs w:val="24"/>
        </w:rPr>
        <w:t>Comissão de Finanças, Orçamento e Fiscalização,</w:t>
      </w:r>
      <w:proofErr w:type="gramStart"/>
      <w:r w:rsidR="003B655F">
        <w:rPr>
          <w:sz w:val="24"/>
          <w:szCs w:val="24"/>
        </w:rPr>
        <w:t xml:space="preserve"> </w:t>
      </w:r>
      <w:r w:rsidR="0090378D">
        <w:rPr>
          <w:sz w:val="24"/>
          <w:szCs w:val="24"/>
        </w:rPr>
        <w:t xml:space="preserve"> </w:t>
      </w:r>
      <w:proofErr w:type="gramEnd"/>
      <w:r w:rsidR="003B655F">
        <w:rPr>
          <w:sz w:val="24"/>
          <w:szCs w:val="24"/>
        </w:rPr>
        <w:t xml:space="preserve">dos documentos encaminhados pelo Tribunal de Contas do Estado do Paraná, através do </w:t>
      </w:r>
      <w:r w:rsidR="003B655F" w:rsidRPr="003B655F">
        <w:rPr>
          <w:b/>
          <w:sz w:val="24"/>
          <w:szCs w:val="24"/>
        </w:rPr>
        <w:t>Ofício n° 102/21-OPD-GP</w:t>
      </w:r>
      <w:r w:rsidR="003B655F">
        <w:rPr>
          <w:sz w:val="24"/>
          <w:szCs w:val="24"/>
        </w:rPr>
        <w:t xml:space="preserve">, com o parecer prévio proferido pelo Tribunal nas Contas do Poder Executivo do Município de Guaíra, exercício financeiro de 2019, recomendando a regularidade das contas. Analisado o </w:t>
      </w:r>
      <w:r w:rsidR="003B655F" w:rsidRPr="003B655F">
        <w:rPr>
          <w:b/>
          <w:sz w:val="24"/>
          <w:szCs w:val="24"/>
        </w:rPr>
        <w:t>Parecer Jurídico n° 019/2021-I</w:t>
      </w:r>
      <w:r w:rsidR="003B655F">
        <w:rPr>
          <w:sz w:val="24"/>
          <w:szCs w:val="24"/>
        </w:rPr>
        <w:t xml:space="preserve">, que ressalta que não cabe adentrar no mérito do julgamento, eminentemente político, mas apresentar o trâmite para julgamento, nos termos do Regimento Interno, sendo que, após análise e discussão pelos </w:t>
      </w:r>
      <w:proofErr w:type="gramStart"/>
      <w:r w:rsidR="003B655F">
        <w:rPr>
          <w:sz w:val="24"/>
          <w:szCs w:val="24"/>
        </w:rPr>
        <w:t>Edis</w:t>
      </w:r>
      <w:proofErr w:type="gramEnd"/>
      <w:r w:rsidR="003B655F">
        <w:rPr>
          <w:sz w:val="24"/>
          <w:szCs w:val="24"/>
        </w:rPr>
        <w:t xml:space="preserve"> desta Comissão, devem concluir Decreto Legislativo pela aprovação ou rejeição das contas, ou ainda, de forma parcial, independente de parecer prévio emitido pelo Tribunal de Contas do Estado. Após discussão, a Vereadora Cristiane, Relatora da Comissão de Finanças, apresentou</w:t>
      </w:r>
      <w:proofErr w:type="gramStart"/>
      <w:r w:rsidR="003B655F">
        <w:rPr>
          <w:sz w:val="24"/>
          <w:szCs w:val="24"/>
        </w:rPr>
        <w:t xml:space="preserve">  </w:t>
      </w:r>
      <w:proofErr w:type="gramEnd"/>
      <w:r w:rsidR="003B655F">
        <w:rPr>
          <w:sz w:val="24"/>
          <w:szCs w:val="24"/>
        </w:rPr>
        <w:t xml:space="preserve">Parecer opinando </w:t>
      </w:r>
      <w:r w:rsidR="003B655F" w:rsidRPr="009F1BA2">
        <w:rPr>
          <w:b/>
          <w:sz w:val="24"/>
          <w:szCs w:val="24"/>
        </w:rPr>
        <w:t xml:space="preserve">pela APROVAÇÃO DAS CONTAS, nos termos do Acórdão de Parecer Prévio n° 679/20 – Primeira Câmara, </w:t>
      </w:r>
      <w:r w:rsidR="003B655F">
        <w:rPr>
          <w:sz w:val="24"/>
          <w:szCs w:val="24"/>
        </w:rPr>
        <w:t>acompanhado de Projeto de Dec</w:t>
      </w:r>
      <w:r w:rsidR="00FD3FEB">
        <w:rPr>
          <w:sz w:val="24"/>
          <w:szCs w:val="24"/>
        </w:rPr>
        <w:t xml:space="preserve">reto Legislativo neste sentido, sendo que os demais membros da Comissão, Vereador </w:t>
      </w:r>
      <w:proofErr w:type="spellStart"/>
      <w:r w:rsidR="00FD3FEB">
        <w:rPr>
          <w:sz w:val="24"/>
          <w:szCs w:val="24"/>
        </w:rPr>
        <w:t>Valberto</w:t>
      </w:r>
      <w:proofErr w:type="spellEnd"/>
      <w:r w:rsidR="00FD3FEB">
        <w:rPr>
          <w:sz w:val="24"/>
          <w:szCs w:val="24"/>
        </w:rPr>
        <w:t xml:space="preserve"> e Vereador Sandro votaram à favor do Parecer, portanto favorável o Parecer da Comissão.</w:t>
      </w:r>
      <w:r w:rsidR="009F1BA2">
        <w:rPr>
          <w:sz w:val="24"/>
          <w:szCs w:val="24"/>
        </w:rPr>
        <w:t xml:space="preserve"> Por último, o </w:t>
      </w:r>
      <w:r w:rsidR="009F1BA2" w:rsidRPr="00237FA5">
        <w:rPr>
          <w:b/>
          <w:sz w:val="24"/>
          <w:szCs w:val="24"/>
        </w:rPr>
        <w:t>Secretário da Comissão de Obras, Serviços Públicos, Desenvolvimento Urbano e Meio Ambiente,</w:t>
      </w:r>
      <w:r w:rsidR="009F1BA2">
        <w:rPr>
          <w:sz w:val="24"/>
          <w:szCs w:val="24"/>
        </w:rPr>
        <w:t xml:space="preserve"> Vereador Sérgio leu a Ata n° 01/2021, da referida Comissão, que foi assinada pelos Vereadores integrantes da comissão, sem solicitação de retificação.</w:t>
      </w:r>
      <w:r w:rsidR="003B655F">
        <w:rPr>
          <w:sz w:val="24"/>
          <w:szCs w:val="24"/>
        </w:rPr>
        <w:t xml:space="preserve">  </w:t>
      </w:r>
      <w:r w:rsidR="004E00C3">
        <w:rPr>
          <w:sz w:val="24"/>
          <w:szCs w:val="24"/>
        </w:rPr>
        <w:t xml:space="preserve"> </w:t>
      </w:r>
      <w:r w:rsidR="00BB51BB" w:rsidRPr="009F6601">
        <w:rPr>
          <w:sz w:val="24"/>
          <w:szCs w:val="24"/>
        </w:rPr>
        <w:t>Nada mais havendo a ser tratado, foi encerrada a reunião, sendo lavrada a presente ata, que após lida e achada conforme será assinada.</w:t>
      </w:r>
      <w:r w:rsidR="00C76D53">
        <w:rPr>
          <w:sz w:val="24"/>
          <w:szCs w:val="24"/>
        </w:rPr>
        <w:t xml:space="preserve"> Eu________ Andréa </w:t>
      </w:r>
      <w:proofErr w:type="spellStart"/>
      <w:r w:rsidR="00C76D53">
        <w:rPr>
          <w:sz w:val="24"/>
          <w:szCs w:val="24"/>
        </w:rPr>
        <w:t>M.S.Schimmel</w:t>
      </w:r>
      <w:proofErr w:type="spellEnd"/>
      <w:r w:rsidR="00C76D53">
        <w:rPr>
          <w:sz w:val="24"/>
          <w:szCs w:val="24"/>
        </w:rPr>
        <w:t xml:space="preserve">, lavrei a presente, que subscrevo. Câmara Municipal de Guaíra, em </w:t>
      </w:r>
      <w:r w:rsidR="009F1BA2">
        <w:rPr>
          <w:sz w:val="24"/>
          <w:szCs w:val="24"/>
        </w:rPr>
        <w:t>24</w:t>
      </w:r>
      <w:r w:rsidR="00C76D53">
        <w:rPr>
          <w:sz w:val="24"/>
          <w:szCs w:val="24"/>
        </w:rPr>
        <w:t xml:space="preserve"> de março de 2021.</w:t>
      </w:r>
    </w:p>
    <w:p w:rsidR="00D0047B" w:rsidRDefault="00D0047B" w:rsidP="006225ED">
      <w:pPr>
        <w:jc w:val="both"/>
        <w:rPr>
          <w:b/>
          <w:sz w:val="25"/>
          <w:szCs w:val="25"/>
        </w:rPr>
      </w:pPr>
    </w:p>
    <w:p w:rsidR="006225ED" w:rsidRPr="00C868BA" w:rsidRDefault="00AE0CAB" w:rsidP="006225ED">
      <w:pPr>
        <w:jc w:val="both"/>
        <w:rPr>
          <w:b/>
          <w:sz w:val="25"/>
          <w:szCs w:val="25"/>
        </w:rPr>
      </w:pPr>
      <w:r w:rsidRPr="00C868BA">
        <w:rPr>
          <w:b/>
          <w:sz w:val="25"/>
          <w:szCs w:val="25"/>
        </w:rPr>
        <w:t>Comissão de Constituição Legislação e Justiça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D0047B" w:rsidRPr="00070B26" w:rsidRDefault="00D0047B" w:rsidP="00D0047B">
      <w:pPr>
        <w:jc w:val="right"/>
        <w:rPr>
          <w:sz w:val="20"/>
          <w:szCs w:val="20"/>
        </w:rPr>
      </w:pPr>
      <w:r w:rsidRPr="00070B26">
        <w:rPr>
          <w:sz w:val="20"/>
          <w:szCs w:val="20"/>
        </w:rPr>
        <w:lastRenderedPageBreak/>
        <w:t>(Ata n° 0</w:t>
      </w:r>
      <w:r>
        <w:rPr>
          <w:sz w:val="20"/>
          <w:szCs w:val="20"/>
        </w:rPr>
        <w:t>6/2021</w:t>
      </w:r>
      <w:r w:rsidRPr="00070B26">
        <w:rPr>
          <w:sz w:val="20"/>
          <w:szCs w:val="20"/>
        </w:rPr>
        <w:t xml:space="preserve"> – Reunião Conjunta – fls. 0</w:t>
      </w:r>
      <w:r>
        <w:rPr>
          <w:sz w:val="20"/>
          <w:szCs w:val="20"/>
        </w:rPr>
        <w:t>3</w:t>
      </w:r>
      <w:r w:rsidRPr="00070B26">
        <w:rPr>
          <w:sz w:val="20"/>
          <w:szCs w:val="20"/>
        </w:rPr>
        <w:t xml:space="preserve">) </w:t>
      </w:r>
    </w:p>
    <w:p w:rsidR="00C66578" w:rsidRPr="00B0036A" w:rsidRDefault="00C66578" w:rsidP="006225ED">
      <w:pPr>
        <w:jc w:val="both"/>
        <w:rPr>
          <w:sz w:val="24"/>
          <w:szCs w:val="24"/>
        </w:rPr>
      </w:pPr>
    </w:p>
    <w:p w:rsidR="00C66578" w:rsidRDefault="00AE0CAB" w:rsidP="00BB51BB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CRISTIANE GIANGARELLI</w:t>
      </w:r>
      <w:r w:rsidR="008773AA" w:rsidRPr="00264C74">
        <w:rPr>
          <w:b/>
          <w:sz w:val="22"/>
          <w:szCs w:val="22"/>
        </w:rPr>
        <w:t xml:space="preserve"> - </w:t>
      </w:r>
      <w:r w:rsidR="008773AA" w:rsidRPr="00264C74">
        <w:rPr>
          <w:sz w:val="22"/>
          <w:szCs w:val="22"/>
        </w:rPr>
        <w:t xml:space="preserve">Presidente </w:t>
      </w:r>
    </w:p>
    <w:p w:rsidR="00C66578" w:rsidRDefault="00D0047B" w:rsidP="00D0047B">
      <w:pPr>
        <w:jc w:val="right"/>
        <w:rPr>
          <w:sz w:val="22"/>
          <w:szCs w:val="22"/>
        </w:rPr>
      </w:pPr>
      <w:r w:rsidRPr="00070B26">
        <w:rPr>
          <w:sz w:val="20"/>
          <w:szCs w:val="20"/>
        </w:rPr>
        <w:t xml:space="preserve"> </w:t>
      </w:r>
    </w:p>
    <w:p w:rsidR="00C66578" w:rsidRDefault="00BB51BB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B51BB" w:rsidRDefault="00C66578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51BB" w:rsidRPr="00264C74">
        <w:rPr>
          <w:b/>
          <w:sz w:val="22"/>
          <w:szCs w:val="22"/>
        </w:rPr>
        <w:t>GIVANILDO JOSÉ TIROLTI</w:t>
      </w:r>
      <w:r w:rsidR="00BB51BB" w:rsidRPr="00264C74">
        <w:rPr>
          <w:sz w:val="22"/>
          <w:szCs w:val="22"/>
        </w:rPr>
        <w:t xml:space="preserve"> – Relator </w:t>
      </w:r>
    </w:p>
    <w:p w:rsidR="008773AA" w:rsidRPr="00264C74" w:rsidRDefault="008773AA" w:rsidP="006225ED">
      <w:pPr>
        <w:jc w:val="both"/>
        <w:rPr>
          <w:sz w:val="22"/>
          <w:szCs w:val="22"/>
        </w:rPr>
      </w:pPr>
    </w:p>
    <w:p w:rsidR="009F6601" w:rsidRPr="00264C74" w:rsidRDefault="009F6601" w:rsidP="006225ED">
      <w:pPr>
        <w:jc w:val="both"/>
        <w:rPr>
          <w:sz w:val="22"/>
          <w:szCs w:val="22"/>
        </w:rPr>
      </w:pPr>
    </w:p>
    <w:p w:rsidR="00AE0CAB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MIRELE PAUAL CETTO LEITE </w:t>
      </w:r>
      <w:r w:rsidRPr="00264C74">
        <w:rPr>
          <w:sz w:val="22"/>
          <w:szCs w:val="22"/>
        </w:rPr>
        <w:t xml:space="preserve">– Secretária </w:t>
      </w:r>
    </w:p>
    <w:p w:rsidR="00C66578" w:rsidRDefault="00C66578" w:rsidP="006225ED">
      <w:pPr>
        <w:jc w:val="both"/>
        <w:rPr>
          <w:sz w:val="22"/>
          <w:szCs w:val="22"/>
        </w:rPr>
      </w:pPr>
    </w:p>
    <w:p w:rsidR="00C66578" w:rsidRPr="00264C74" w:rsidRDefault="00C66578" w:rsidP="006225ED">
      <w:pPr>
        <w:jc w:val="both"/>
        <w:rPr>
          <w:sz w:val="22"/>
          <w:szCs w:val="22"/>
        </w:rPr>
      </w:pPr>
    </w:p>
    <w:p w:rsidR="005605D6" w:rsidRPr="00C868BA" w:rsidRDefault="005605D6" w:rsidP="006225ED">
      <w:pPr>
        <w:jc w:val="both"/>
        <w:rPr>
          <w:b/>
          <w:sz w:val="22"/>
          <w:szCs w:val="22"/>
        </w:rPr>
      </w:pPr>
    </w:p>
    <w:p w:rsidR="00264C74" w:rsidRPr="00C868BA" w:rsidRDefault="00264C74" w:rsidP="00264C74">
      <w:pPr>
        <w:jc w:val="both"/>
        <w:rPr>
          <w:b/>
          <w:sz w:val="24"/>
          <w:szCs w:val="24"/>
        </w:rPr>
      </w:pPr>
      <w:r w:rsidRPr="00C868BA">
        <w:rPr>
          <w:b/>
          <w:sz w:val="24"/>
          <w:szCs w:val="24"/>
        </w:rPr>
        <w:t>Comissão de Finanças, Orçamento e Fiscalização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705E8C" w:rsidRDefault="00705E8C" w:rsidP="00264C74">
      <w:pPr>
        <w:jc w:val="both"/>
        <w:rPr>
          <w:sz w:val="24"/>
          <w:szCs w:val="24"/>
        </w:rPr>
      </w:pPr>
    </w:p>
    <w:p w:rsidR="00264C74" w:rsidRPr="008F040D" w:rsidRDefault="00264C74" w:rsidP="00264C74">
      <w:pPr>
        <w:jc w:val="right"/>
        <w:rPr>
          <w:sz w:val="20"/>
          <w:szCs w:val="20"/>
        </w:rPr>
      </w:pPr>
    </w:p>
    <w:p w:rsidR="00264C74" w:rsidRPr="00264C74" w:rsidRDefault="00264C74" w:rsidP="00264C74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VALBERTO PAIXÃO DA SILVA </w:t>
      </w:r>
      <w:r w:rsidRPr="00264C74">
        <w:rPr>
          <w:sz w:val="22"/>
          <w:szCs w:val="22"/>
        </w:rPr>
        <w:t xml:space="preserve">- Presidente </w:t>
      </w:r>
    </w:p>
    <w:p w:rsidR="00264C74" w:rsidRPr="00264C74" w:rsidRDefault="00264C74" w:rsidP="00264C74">
      <w:pPr>
        <w:jc w:val="both"/>
        <w:rPr>
          <w:b/>
          <w:sz w:val="22"/>
          <w:szCs w:val="22"/>
        </w:rPr>
      </w:pPr>
    </w:p>
    <w:p w:rsidR="00264C74" w:rsidRDefault="00264C74" w:rsidP="00264C74">
      <w:pPr>
        <w:jc w:val="both"/>
        <w:rPr>
          <w:b/>
          <w:sz w:val="24"/>
          <w:szCs w:val="24"/>
        </w:rPr>
      </w:pPr>
    </w:p>
    <w:p w:rsidR="00264C74" w:rsidRDefault="00264C74" w:rsidP="00264C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CRISTIANE GIANGARELLI </w:t>
      </w:r>
      <w:r>
        <w:rPr>
          <w:sz w:val="24"/>
          <w:szCs w:val="24"/>
        </w:rPr>
        <w:t xml:space="preserve">– Relatora 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375E0C" w:rsidRDefault="00375E0C" w:rsidP="006225ED">
      <w:pPr>
        <w:jc w:val="both"/>
        <w:rPr>
          <w:sz w:val="24"/>
          <w:szCs w:val="24"/>
        </w:rPr>
      </w:pPr>
    </w:p>
    <w:p w:rsidR="00705E8C" w:rsidRDefault="00705E8C" w:rsidP="006225ED">
      <w:pPr>
        <w:jc w:val="both"/>
        <w:rPr>
          <w:sz w:val="24"/>
          <w:szCs w:val="24"/>
        </w:rPr>
      </w:pPr>
      <w:r w:rsidRPr="00705E8C">
        <w:rPr>
          <w:b/>
          <w:sz w:val="24"/>
          <w:szCs w:val="24"/>
        </w:rPr>
        <w:t>SANDRO SABINO BORGES</w:t>
      </w:r>
      <w:r>
        <w:rPr>
          <w:sz w:val="24"/>
          <w:szCs w:val="24"/>
        </w:rPr>
        <w:t xml:space="preserve"> – Secretário</w:t>
      </w:r>
    </w:p>
    <w:p w:rsidR="00705E8C" w:rsidRDefault="00705E8C" w:rsidP="006225ED">
      <w:pPr>
        <w:jc w:val="both"/>
        <w:rPr>
          <w:sz w:val="24"/>
          <w:szCs w:val="24"/>
        </w:rPr>
      </w:pPr>
    </w:p>
    <w:p w:rsidR="00070B26" w:rsidRDefault="00070B26" w:rsidP="006225ED">
      <w:pPr>
        <w:jc w:val="both"/>
        <w:rPr>
          <w:sz w:val="24"/>
          <w:szCs w:val="24"/>
        </w:rPr>
      </w:pPr>
    </w:p>
    <w:p w:rsidR="00070B26" w:rsidRDefault="00070B26" w:rsidP="006225ED">
      <w:pPr>
        <w:jc w:val="both"/>
        <w:rPr>
          <w:b/>
          <w:sz w:val="24"/>
          <w:szCs w:val="24"/>
        </w:rPr>
      </w:pPr>
      <w:r w:rsidRPr="00070B26">
        <w:rPr>
          <w:b/>
          <w:sz w:val="24"/>
          <w:szCs w:val="24"/>
        </w:rPr>
        <w:t xml:space="preserve">Comissão </w:t>
      </w:r>
      <w:r w:rsidR="009F1BA2">
        <w:rPr>
          <w:b/>
          <w:sz w:val="24"/>
          <w:szCs w:val="24"/>
        </w:rPr>
        <w:t>de Obras, Serviços Públicos, Desenvolvimento Urbano e Meio Ambiente</w:t>
      </w:r>
    </w:p>
    <w:p w:rsidR="00070B26" w:rsidRDefault="00070B26" w:rsidP="006225ED">
      <w:pPr>
        <w:jc w:val="both"/>
        <w:rPr>
          <w:b/>
          <w:sz w:val="24"/>
          <w:szCs w:val="24"/>
        </w:rPr>
      </w:pPr>
    </w:p>
    <w:p w:rsidR="00070B26" w:rsidRDefault="00070B26" w:rsidP="006225ED">
      <w:pPr>
        <w:jc w:val="both"/>
        <w:rPr>
          <w:b/>
          <w:sz w:val="24"/>
          <w:szCs w:val="24"/>
        </w:rPr>
      </w:pPr>
    </w:p>
    <w:p w:rsidR="00070B26" w:rsidRDefault="00D0047B" w:rsidP="00070B2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CARINA PATRICIA BACH</w:t>
      </w:r>
      <w:r w:rsidR="00070B26" w:rsidRPr="00264C74">
        <w:rPr>
          <w:b/>
          <w:sz w:val="22"/>
          <w:szCs w:val="22"/>
        </w:rPr>
        <w:t xml:space="preserve"> - </w:t>
      </w:r>
      <w:r w:rsidR="00070B26" w:rsidRPr="00264C74">
        <w:rPr>
          <w:sz w:val="22"/>
          <w:szCs w:val="22"/>
        </w:rPr>
        <w:t xml:space="preserve">Presidente </w:t>
      </w:r>
    </w:p>
    <w:p w:rsidR="00070B26" w:rsidRDefault="00070B26" w:rsidP="00070B26">
      <w:pPr>
        <w:jc w:val="both"/>
        <w:rPr>
          <w:sz w:val="22"/>
          <w:szCs w:val="22"/>
        </w:rPr>
      </w:pPr>
    </w:p>
    <w:p w:rsidR="00070B26" w:rsidRDefault="00070B26" w:rsidP="00070B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70B26" w:rsidRDefault="00D0047B" w:rsidP="00070B26">
      <w:pPr>
        <w:jc w:val="both"/>
        <w:rPr>
          <w:sz w:val="22"/>
          <w:szCs w:val="22"/>
        </w:rPr>
      </w:pPr>
      <w:r w:rsidRPr="00D0047B">
        <w:rPr>
          <w:b/>
          <w:sz w:val="22"/>
          <w:szCs w:val="22"/>
        </w:rPr>
        <w:t>GIVANILDO JOSÉ TIROLTI</w:t>
      </w:r>
      <w:r w:rsidR="00070B26" w:rsidRPr="00264C74">
        <w:rPr>
          <w:sz w:val="22"/>
          <w:szCs w:val="22"/>
        </w:rPr>
        <w:t xml:space="preserve"> – Relator </w:t>
      </w:r>
    </w:p>
    <w:p w:rsidR="00070B26" w:rsidRPr="00264C74" w:rsidRDefault="00070B26" w:rsidP="00070B26">
      <w:pPr>
        <w:jc w:val="both"/>
        <w:rPr>
          <w:sz w:val="22"/>
          <w:szCs w:val="22"/>
        </w:rPr>
      </w:pPr>
    </w:p>
    <w:p w:rsidR="00070B26" w:rsidRPr="00264C74" w:rsidRDefault="00070B26" w:rsidP="00070B26">
      <w:pPr>
        <w:jc w:val="both"/>
        <w:rPr>
          <w:sz w:val="22"/>
          <w:szCs w:val="22"/>
        </w:rPr>
      </w:pPr>
    </w:p>
    <w:p w:rsidR="00070B26" w:rsidRDefault="00D0047B" w:rsidP="00070B26">
      <w:pPr>
        <w:jc w:val="both"/>
        <w:rPr>
          <w:sz w:val="22"/>
          <w:szCs w:val="22"/>
        </w:rPr>
      </w:pPr>
      <w:r w:rsidRPr="00070B26">
        <w:rPr>
          <w:b/>
          <w:sz w:val="22"/>
          <w:szCs w:val="22"/>
        </w:rPr>
        <w:t>SÉRGIO KORB BASTOS</w:t>
      </w:r>
      <w:r w:rsidRPr="00264C74">
        <w:rPr>
          <w:sz w:val="22"/>
          <w:szCs w:val="22"/>
        </w:rPr>
        <w:t xml:space="preserve"> </w:t>
      </w:r>
      <w:r w:rsidR="00070B26">
        <w:rPr>
          <w:sz w:val="22"/>
          <w:szCs w:val="22"/>
        </w:rPr>
        <w:t>– Secretário</w:t>
      </w:r>
      <w:r w:rsidR="00070B26" w:rsidRPr="00264C74">
        <w:rPr>
          <w:sz w:val="22"/>
          <w:szCs w:val="22"/>
        </w:rPr>
        <w:t xml:space="preserve"> </w:t>
      </w:r>
    </w:p>
    <w:p w:rsidR="00070B26" w:rsidRDefault="00070B26" w:rsidP="00070B26">
      <w:pPr>
        <w:jc w:val="both"/>
        <w:rPr>
          <w:sz w:val="22"/>
          <w:szCs w:val="22"/>
        </w:rPr>
      </w:pPr>
    </w:p>
    <w:p w:rsidR="00070B26" w:rsidRDefault="00070B26" w:rsidP="006225ED">
      <w:pPr>
        <w:jc w:val="both"/>
        <w:rPr>
          <w:b/>
          <w:sz w:val="24"/>
          <w:szCs w:val="24"/>
        </w:rPr>
      </w:pPr>
    </w:p>
    <w:p w:rsidR="00070B26" w:rsidRDefault="00070B26" w:rsidP="006225ED">
      <w:pPr>
        <w:jc w:val="both"/>
        <w:rPr>
          <w:b/>
          <w:sz w:val="24"/>
          <w:szCs w:val="24"/>
        </w:rPr>
      </w:pPr>
    </w:p>
    <w:p w:rsidR="00070B26" w:rsidRPr="00070B26" w:rsidRDefault="00070B26" w:rsidP="006225ED">
      <w:pPr>
        <w:jc w:val="both"/>
        <w:rPr>
          <w:b/>
          <w:sz w:val="24"/>
          <w:szCs w:val="24"/>
        </w:rPr>
      </w:pPr>
    </w:p>
    <w:p w:rsidR="008773AA" w:rsidRDefault="009F6601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66D66">
      <w:pgSz w:w="11906" w:h="16838"/>
      <w:pgMar w:top="2268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2B5D"/>
    <w:rsid w:val="00066D27"/>
    <w:rsid w:val="000708C7"/>
    <w:rsid w:val="00070B26"/>
    <w:rsid w:val="00085544"/>
    <w:rsid w:val="000A1693"/>
    <w:rsid w:val="000F21DB"/>
    <w:rsid w:val="00110E3A"/>
    <w:rsid w:val="00114372"/>
    <w:rsid w:val="001163DE"/>
    <w:rsid w:val="001A784D"/>
    <w:rsid w:val="001C3E7C"/>
    <w:rsid w:val="00204611"/>
    <w:rsid w:val="00212686"/>
    <w:rsid w:val="0022621B"/>
    <w:rsid w:val="00237FA5"/>
    <w:rsid w:val="00261BCD"/>
    <w:rsid w:val="00264C74"/>
    <w:rsid w:val="0027676E"/>
    <w:rsid w:val="0029083D"/>
    <w:rsid w:val="002A3122"/>
    <w:rsid w:val="002D64B2"/>
    <w:rsid w:val="003108C5"/>
    <w:rsid w:val="0034336D"/>
    <w:rsid w:val="00375E0C"/>
    <w:rsid w:val="003B655F"/>
    <w:rsid w:val="0040271A"/>
    <w:rsid w:val="00454228"/>
    <w:rsid w:val="004723EA"/>
    <w:rsid w:val="004E00C3"/>
    <w:rsid w:val="004E14D2"/>
    <w:rsid w:val="004F2EA0"/>
    <w:rsid w:val="0050455C"/>
    <w:rsid w:val="00524236"/>
    <w:rsid w:val="005605D6"/>
    <w:rsid w:val="00563CA7"/>
    <w:rsid w:val="00571C1D"/>
    <w:rsid w:val="005C5875"/>
    <w:rsid w:val="006225ED"/>
    <w:rsid w:val="00643C1A"/>
    <w:rsid w:val="00705E8C"/>
    <w:rsid w:val="00720556"/>
    <w:rsid w:val="00781A7D"/>
    <w:rsid w:val="007E1B5B"/>
    <w:rsid w:val="00804387"/>
    <w:rsid w:val="008068B6"/>
    <w:rsid w:val="00824B9A"/>
    <w:rsid w:val="00832AA3"/>
    <w:rsid w:val="0087000D"/>
    <w:rsid w:val="0087581B"/>
    <w:rsid w:val="008773AA"/>
    <w:rsid w:val="008B3B71"/>
    <w:rsid w:val="008D2CD3"/>
    <w:rsid w:val="008F040D"/>
    <w:rsid w:val="0090378D"/>
    <w:rsid w:val="00921DED"/>
    <w:rsid w:val="00946B8F"/>
    <w:rsid w:val="009534A3"/>
    <w:rsid w:val="00992EE1"/>
    <w:rsid w:val="009B6FBC"/>
    <w:rsid w:val="009C1825"/>
    <w:rsid w:val="009F1BA2"/>
    <w:rsid w:val="009F6601"/>
    <w:rsid w:val="00A0465C"/>
    <w:rsid w:val="00A21F97"/>
    <w:rsid w:val="00A23FCD"/>
    <w:rsid w:val="00A2575B"/>
    <w:rsid w:val="00A65FA2"/>
    <w:rsid w:val="00A66045"/>
    <w:rsid w:val="00A66968"/>
    <w:rsid w:val="00A8706D"/>
    <w:rsid w:val="00AA5FAA"/>
    <w:rsid w:val="00AB0DCF"/>
    <w:rsid w:val="00AC5BE2"/>
    <w:rsid w:val="00AD28F2"/>
    <w:rsid w:val="00AE0CAB"/>
    <w:rsid w:val="00B01325"/>
    <w:rsid w:val="00B17573"/>
    <w:rsid w:val="00BB51BB"/>
    <w:rsid w:val="00BF6863"/>
    <w:rsid w:val="00C1016F"/>
    <w:rsid w:val="00C21057"/>
    <w:rsid w:val="00C24CE6"/>
    <w:rsid w:val="00C57A9E"/>
    <w:rsid w:val="00C66578"/>
    <w:rsid w:val="00C76D53"/>
    <w:rsid w:val="00C8581E"/>
    <w:rsid w:val="00C8651F"/>
    <w:rsid w:val="00C868BA"/>
    <w:rsid w:val="00CB3854"/>
    <w:rsid w:val="00CB3F71"/>
    <w:rsid w:val="00CC41E0"/>
    <w:rsid w:val="00D0047B"/>
    <w:rsid w:val="00D149F7"/>
    <w:rsid w:val="00D55A43"/>
    <w:rsid w:val="00D660E0"/>
    <w:rsid w:val="00D66D66"/>
    <w:rsid w:val="00DB0444"/>
    <w:rsid w:val="00DC115D"/>
    <w:rsid w:val="00DC5CD6"/>
    <w:rsid w:val="00DE2ACE"/>
    <w:rsid w:val="00E1223E"/>
    <w:rsid w:val="00E62CC8"/>
    <w:rsid w:val="00E80422"/>
    <w:rsid w:val="00EA01B6"/>
    <w:rsid w:val="00EB142E"/>
    <w:rsid w:val="00EC51CC"/>
    <w:rsid w:val="00F02D37"/>
    <w:rsid w:val="00F44CB1"/>
    <w:rsid w:val="00F50540"/>
    <w:rsid w:val="00F553AD"/>
    <w:rsid w:val="00F73FAB"/>
    <w:rsid w:val="00FD3FE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0880-6C78-412C-A1C6-D9B4978F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1305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13</cp:revision>
  <cp:lastPrinted>2021-03-31T10:40:00Z</cp:lastPrinted>
  <dcterms:created xsi:type="dcterms:W3CDTF">2021-03-24T17:40:00Z</dcterms:created>
  <dcterms:modified xsi:type="dcterms:W3CDTF">2021-03-31T10:41:00Z</dcterms:modified>
</cp:coreProperties>
</file>