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D153" w14:textId="09512EE6"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ATA Nº </w:t>
      </w:r>
      <w:r w:rsidR="00FA50C9">
        <w:rPr>
          <w:b/>
          <w:sz w:val="23"/>
          <w:szCs w:val="23"/>
        </w:rPr>
        <w:t>1</w:t>
      </w:r>
      <w:r w:rsidR="00C06528">
        <w:rPr>
          <w:b/>
          <w:sz w:val="23"/>
          <w:szCs w:val="23"/>
        </w:rPr>
        <w:t>2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60516B">
        <w:rPr>
          <w:b/>
          <w:sz w:val="23"/>
          <w:szCs w:val="23"/>
        </w:rPr>
        <w:t xml:space="preserve"> E DE</w:t>
      </w:r>
      <w:r w:rsidR="00567902" w:rsidRPr="00FB379E">
        <w:rPr>
          <w:b/>
          <w:sz w:val="23"/>
          <w:szCs w:val="23"/>
        </w:rPr>
        <w:t xml:space="preserve"> </w:t>
      </w:r>
      <w:r w:rsidR="00733800">
        <w:rPr>
          <w:b/>
          <w:sz w:val="23"/>
          <w:szCs w:val="23"/>
        </w:rPr>
        <w:t>FINANÇAS, ORÇAMENTO E FISCALIZAÇÃO</w:t>
      </w:r>
    </w:p>
    <w:p w14:paraId="7E843E55" w14:textId="77777777" w:rsidR="005C5875" w:rsidRPr="009A1A5B" w:rsidRDefault="005C5875" w:rsidP="006225ED">
      <w:pPr>
        <w:jc w:val="both"/>
        <w:rPr>
          <w:b/>
          <w:sz w:val="26"/>
          <w:szCs w:val="26"/>
        </w:rPr>
      </w:pPr>
    </w:p>
    <w:p w14:paraId="54B7D860" w14:textId="4A2157ED" w:rsidR="00E571B4" w:rsidRPr="009A1A5B" w:rsidRDefault="006225ED" w:rsidP="00E571B4">
      <w:pPr>
        <w:jc w:val="both"/>
        <w:rPr>
          <w:sz w:val="22"/>
          <w:szCs w:val="22"/>
        </w:rPr>
      </w:pPr>
      <w:r w:rsidRPr="009A1A5B">
        <w:rPr>
          <w:sz w:val="22"/>
          <w:szCs w:val="22"/>
        </w:rPr>
        <w:t>Ao</w:t>
      </w:r>
      <w:r w:rsidR="00AA5FAA" w:rsidRPr="009A1A5B">
        <w:rPr>
          <w:sz w:val="22"/>
          <w:szCs w:val="22"/>
        </w:rPr>
        <w:t>s</w:t>
      </w:r>
      <w:r w:rsidR="004371BD" w:rsidRPr="009A1A5B">
        <w:rPr>
          <w:sz w:val="22"/>
          <w:szCs w:val="22"/>
        </w:rPr>
        <w:t xml:space="preserve"> </w:t>
      </w:r>
      <w:r w:rsidR="0060516B" w:rsidRPr="009A1A5B">
        <w:rPr>
          <w:sz w:val="22"/>
          <w:szCs w:val="22"/>
        </w:rPr>
        <w:t xml:space="preserve">quinze </w:t>
      </w:r>
      <w:r w:rsidRPr="009A1A5B">
        <w:rPr>
          <w:sz w:val="22"/>
          <w:szCs w:val="22"/>
        </w:rPr>
        <w:t>dia</w:t>
      </w:r>
      <w:r w:rsidR="000F21DB" w:rsidRPr="009A1A5B">
        <w:rPr>
          <w:sz w:val="22"/>
          <w:szCs w:val="22"/>
        </w:rPr>
        <w:t>s</w:t>
      </w:r>
      <w:r w:rsidRPr="009A1A5B">
        <w:rPr>
          <w:sz w:val="22"/>
          <w:szCs w:val="22"/>
        </w:rPr>
        <w:t xml:space="preserve"> do</w:t>
      </w:r>
      <w:r w:rsidR="0029083D" w:rsidRPr="009A1A5B">
        <w:rPr>
          <w:sz w:val="22"/>
          <w:szCs w:val="22"/>
        </w:rPr>
        <w:t xml:space="preserve"> </w:t>
      </w:r>
      <w:r w:rsidR="005605D6" w:rsidRPr="009A1A5B">
        <w:rPr>
          <w:sz w:val="22"/>
          <w:szCs w:val="22"/>
        </w:rPr>
        <w:t>m</w:t>
      </w:r>
      <w:r w:rsidRPr="009A1A5B">
        <w:rPr>
          <w:sz w:val="22"/>
          <w:szCs w:val="22"/>
        </w:rPr>
        <w:t>ês</w:t>
      </w:r>
      <w:r w:rsidR="0029083D" w:rsidRPr="009A1A5B">
        <w:rPr>
          <w:sz w:val="22"/>
          <w:szCs w:val="22"/>
        </w:rPr>
        <w:t xml:space="preserve"> </w:t>
      </w:r>
      <w:r w:rsidRPr="009A1A5B">
        <w:rPr>
          <w:sz w:val="22"/>
          <w:szCs w:val="22"/>
        </w:rPr>
        <w:t>de</w:t>
      </w:r>
      <w:r w:rsidR="00733800" w:rsidRPr="009A1A5B">
        <w:rPr>
          <w:sz w:val="22"/>
          <w:szCs w:val="22"/>
        </w:rPr>
        <w:t xml:space="preserve"> </w:t>
      </w:r>
      <w:r w:rsidR="0060516B" w:rsidRPr="009A1A5B">
        <w:rPr>
          <w:sz w:val="22"/>
          <w:szCs w:val="22"/>
        </w:rPr>
        <w:t>setembro</w:t>
      </w:r>
      <w:r w:rsidRPr="009A1A5B">
        <w:rPr>
          <w:sz w:val="22"/>
          <w:szCs w:val="22"/>
        </w:rPr>
        <w:t xml:space="preserve"> de dois mil </w:t>
      </w:r>
      <w:r w:rsidR="005605D6" w:rsidRPr="009A1A5B">
        <w:rPr>
          <w:sz w:val="22"/>
          <w:szCs w:val="22"/>
        </w:rPr>
        <w:t>e vinte</w:t>
      </w:r>
      <w:r w:rsidR="00D660E0" w:rsidRPr="009A1A5B">
        <w:rPr>
          <w:sz w:val="22"/>
          <w:szCs w:val="22"/>
        </w:rPr>
        <w:t xml:space="preserve"> e um</w:t>
      </w:r>
      <w:r w:rsidRPr="009A1A5B">
        <w:rPr>
          <w:sz w:val="22"/>
          <w:szCs w:val="22"/>
        </w:rPr>
        <w:t xml:space="preserve">, às </w:t>
      </w:r>
      <w:r w:rsidR="00EB0AD2" w:rsidRPr="009A1A5B">
        <w:rPr>
          <w:sz w:val="22"/>
          <w:szCs w:val="22"/>
        </w:rPr>
        <w:t>8</w:t>
      </w:r>
      <w:r w:rsidR="004371BD" w:rsidRPr="009A1A5B">
        <w:rPr>
          <w:sz w:val="22"/>
          <w:szCs w:val="22"/>
        </w:rPr>
        <w:t xml:space="preserve"> horas</w:t>
      </w:r>
      <w:r w:rsidR="000F21DB" w:rsidRPr="009A1A5B">
        <w:rPr>
          <w:sz w:val="22"/>
          <w:szCs w:val="22"/>
        </w:rPr>
        <w:t>,</w:t>
      </w:r>
      <w:r w:rsidRPr="009A1A5B">
        <w:rPr>
          <w:sz w:val="22"/>
          <w:szCs w:val="22"/>
        </w:rPr>
        <w:t xml:space="preserve"> na sala de </w:t>
      </w:r>
      <w:r w:rsidR="005605D6" w:rsidRPr="009A1A5B">
        <w:rPr>
          <w:sz w:val="22"/>
          <w:szCs w:val="22"/>
        </w:rPr>
        <w:t>reuniões da</w:t>
      </w:r>
      <w:r w:rsidRPr="009A1A5B">
        <w:rPr>
          <w:sz w:val="22"/>
          <w:szCs w:val="22"/>
        </w:rPr>
        <w:t xml:space="preserve"> Câmara Municipal de Guaíra, Estado do </w:t>
      </w:r>
      <w:r w:rsidR="005605D6" w:rsidRPr="009A1A5B">
        <w:rPr>
          <w:sz w:val="22"/>
          <w:szCs w:val="22"/>
        </w:rPr>
        <w:t>Paraná, foi</w:t>
      </w:r>
      <w:r w:rsidRPr="009A1A5B">
        <w:rPr>
          <w:sz w:val="22"/>
          <w:szCs w:val="22"/>
        </w:rPr>
        <w:t xml:space="preserve"> realizada reunião</w:t>
      </w:r>
      <w:r w:rsidR="00B01325" w:rsidRPr="009A1A5B">
        <w:rPr>
          <w:sz w:val="22"/>
          <w:szCs w:val="22"/>
        </w:rPr>
        <w:t xml:space="preserve"> </w:t>
      </w:r>
      <w:r w:rsidR="008773AA" w:rsidRPr="009A1A5B">
        <w:rPr>
          <w:sz w:val="22"/>
          <w:szCs w:val="22"/>
        </w:rPr>
        <w:t>ordinária</w:t>
      </w:r>
      <w:r w:rsidR="00733800" w:rsidRPr="009A1A5B">
        <w:rPr>
          <w:sz w:val="22"/>
          <w:szCs w:val="22"/>
        </w:rPr>
        <w:t xml:space="preserve"> </w:t>
      </w:r>
      <w:r w:rsidRPr="009A1A5B">
        <w:rPr>
          <w:sz w:val="22"/>
          <w:szCs w:val="22"/>
        </w:rPr>
        <w:t>das comissões acima citadas,</w:t>
      </w:r>
      <w:r w:rsidR="00733800" w:rsidRPr="009A1A5B">
        <w:rPr>
          <w:sz w:val="22"/>
          <w:szCs w:val="22"/>
        </w:rPr>
        <w:t xml:space="preserve"> realizada de forma conjunta  por decisão de seus membros, </w:t>
      </w:r>
      <w:r w:rsidR="00A0465C" w:rsidRPr="009A1A5B">
        <w:rPr>
          <w:sz w:val="22"/>
          <w:szCs w:val="22"/>
        </w:rPr>
        <w:t xml:space="preserve"> para análise de matéria</w:t>
      </w:r>
      <w:r w:rsidR="00733800" w:rsidRPr="009A1A5B">
        <w:rPr>
          <w:sz w:val="22"/>
          <w:szCs w:val="22"/>
        </w:rPr>
        <w:t>s</w:t>
      </w:r>
      <w:r w:rsidR="005C5875" w:rsidRPr="009A1A5B">
        <w:rPr>
          <w:sz w:val="22"/>
          <w:szCs w:val="22"/>
        </w:rPr>
        <w:t xml:space="preserve"> lida</w:t>
      </w:r>
      <w:r w:rsidR="00733800" w:rsidRPr="009A1A5B">
        <w:rPr>
          <w:sz w:val="22"/>
          <w:szCs w:val="22"/>
        </w:rPr>
        <w:t>s</w:t>
      </w:r>
      <w:r w:rsidR="005C5875" w:rsidRPr="009A1A5B">
        <w:rPr>
          <w:sz w:val="22"/>
          <w:szCs w:val="22"/>
        </w:rPr>
        <w:t xml:space="preserve"> em sessão</w:t>
      </w:r>
      <w:r w:rsidR="00A0465C" w:rsidRPr="009A1A5B">
        <w:rPr>
          <w:sz w:val="22"/>
          <w:szCs w:val="22"/>
        </w:rPr>
        <w:t>,</w:t>
      </w:r>
      <w:r w:rsidR="0087000D" w:rsidRPr="009A1A5B">
        <w:rPr>
          <w:sz w:val="22"/>
          <w:szCs w:val="22"/>
        </w:rPr>
        <w:t xml:space="preserve"> abaixo relacionada</w:t>
      </w:r>
      <w:r w:rsidR="00733800" w:rsidRPr="009A1A5B">
        <w:rPr>
          <w:sz w:val="22"/>
          <w:szCs w:val="22"/>
        </w:rPr>
        <w:t>s</w:t>
      </w:r>
      <w:r w:rsidR="0087000D" w:rsidRPr="009A1A5B">
        <w:rPr>
          <w:sz w:val="22"/>
          <w:szCs w:val="22"/>
        </w:rPr>
        <w:t xml:space="preserve">, contando com a presença dos seguintes vereadores: </w:t>
      </w:r>
      <w:r w:rsidR="0087000D" w:rsidRPr="009A1A5B">
        <w:rPr>
          <w:b/>
          <w:sz w:val="22"/>
          <w:szCs w:val="22"/>
        </w:rPr>
        <w:t>Cristiane Giangarelli</w:t>
      </w:r>
      <w:r w:rsidR="00974AA5" w:rsidRPr="009A1A5B">
        <w:rPr>
          <w:b/>
          <w:sz w:val="22"/>
          <w:szCs w:val="22"/>
        </w:rPr>
        <w:t>, Givanildo José T</w:t>
      </w:r>
      <w:r w:rsidR="0060516B" w:rsidRPr="009A1A5B">
        <w:rPr>
          <w:b/>
          <w:sz w:val="22"/>
          <w:szCs w:val="22"/>
        </w:rPr>
        <w:t>irolti</w:t>
      </w:r>
      <w:r w:rsidR="0087000D" w:rsidRPr="009A1A5B">
        <w:rPr>
          <w:b/>
          <w:sz w:val="22"/>
          <w:szCs w:val="22"/>
        </w:rPr>
        <w:t xml:space="preserve"> </w:t>
      </w:r>
      <w:r w:rsidR="00D660E0" w:rsidRPr="009A1A5B">
        <w:rPr>
          <w:sz w:val="22"/>
          <w:szCs w:val="22"/>
        </w:rPr>
        <w:t xml:space="preserve">e </w:t>
      </w:r>
      <w:r w:rsidR="00D660E0" w:rsidRPr="009A1A5B">
        <w:rPr>
          <w:b/>
          <w:sz w:val="22"/>
          <w:szCs w:val="22"/>
        </w:rPr>
        <w:t>Mirele Paula Cetto Leite</w:t>
      </w:r>
      <w:r w:rsidR="00D660E0" w:rsidRPr="009A1A5B">
        <w:rPr>
          <w:sz w:val="22"/>
          <w:szCs w:val="22"/>
        </w:rPr>
        <w:t>, membros da Comissão de Constituição Legislação e Justiça</w:t>
      </w:r>
      <w:r w:rsidR="00A0465C" w:rsidRPr="009A1A5B">
        <w:rPr>
          <w:sz w:val="22"/>
          <w:szCs w:val="22"/>
        </w:rPr>
        <w:t xml:space="preserve">; </w:t>
      </w:r>
      <w:r w:rsidR="0087000D" w:rsidRPr="009A1A5B">
        <w:rPr>
          <w:sz w:val="22"/>
          <w:szCs w:val="22"/>
        </w:rPr>
        <w:t xml:space="preserve">Vereadores </w:t>
      </w:r>
      <w:r w:rsidR="00733800" w:rsidRPr="009A1A5B">
        <w:rPr>
          <w:b/>
          <w:bCs/>
          <w:sz w:val="22"/>
          <w:szCs w:val="22"/>
        </w:rPr>
        <w:t>Valberto Paixão da Silva, Cristiane Giangarelli e Sandro Sabino Borges</w:t>
      </w:r>
      <w:r w:rsidR="00FC3DE0" w:rsidRPr="009A1A5B">
        <w:rPr>
          <w:b/>
          <w:sz w:val="22"/>
          <w:szCs w:val="22"/>
        </w:rPr>
        <w:t>,</w:t>
      </w:r>
      <w:r w:rsidR="0087000D" w:rsidRPr="009A1A5B">
        <w:rPr>
          <w:b/>
          <w:sz w:val="22"/>
          <w:szCs w:val="22"/>
        </w:rPr>
        <w:t xml:space="preserve"> </w:t>
      </w:r>
      <w:r w:rsidR="0087000D" w:rsidRPr="009A1A5B">
        <w:rPr>
          <w:sz w:val="22"/>
          <w:szCs w:val="22"/>
        </w:rPr>
        <w:t>integrantes da Comissão d</w:t>
      </w:r>
      <w:r w:rsidR="004371BD" w:rsidRPr="009A1A5B">
        <w:rPr>
          <w:sz w:val="22"/>
          <w:szCs w:val="22"/>
        </w:rPr>
        <w:t xml:space="preserve">e </w:t>
      </w:r>
      <w:r w:rsidR="00733800" w:rsidRPr="009A1A5B">
        <w:rPr>
          <w:sz w:val="22"/>
          <w:szCs w:val="22"/>
        </w:rPr>
        <w:t>Finanças, Orçamento e Fiscalizaç</w:t>
      </w:r>
      <w:r w:rsidR="0060516B" w:rsidRPr="009A1A5B">
        <w:rPr>
          <w:sz w:val="22"/>
          <w:szCs w:val="22"/>
        </w:rPr>
        <w:t>ão</w:t>
      </w:r>
      <w:r w:rsidR="00EB0AD2" w:rsidRPr="009A1A5B">
        <w:rPr>
          <w:sz w:val="22"/>
          <w:szCs w:val="22"/>
        </w:rPr>
        <w:t>;</w:t>
      </w:r>
      <w:r w:rsidR="004371BD" w:rsidRPr="009A1A5B">
        <w:rPr>
          <w:sz w:val="22"/>
          <w:szCs w:val="22"/>
        </w:rPr>
        <w:t xml:space="preserve"> </w:t>
      </w:r>
      <w:r w:rsidR="0087000D" w:rsidRPr="009A1A5B">
        <w:rPr>
          <w:sz w:val="22"/>
          <w:szCs w:val="22"/>
        </w:rPr>
        <w:t xml:space="preserve">Presente ainda, </w:t>
      </w:r>
      <w:r w:rsidR="005605D6" w:rsidRPr="009A1A5B">
        <w:rPr>
          <w:sz w:val="22"/>
          <w:szCs w:val="22"/>
        </w:rPr>
        <w:t xml:space="preserve"> </w:t>
      </w:r>
      <w:r w:rsidR="0060516B" w:rsidRPr="009A1A5B">
        <w:rPr>
          <w:sz w:val="22"/>
          <w:szCs w:val="22"/>
        </w:rPr>
        <w:t>o</w:t>
      </w:r>
      <w:r w:rsidR="004371BD" w:rsidRPr="009A1A5B">
        <w:rPr>
          <w:sz w:val="22"/>
          <w:szCs w:val="22"/>
        </w:rPr>
        <w:t xml:space="preserve"> servidor</w:t>
      </w:r>
      <w:r w:rsidR="0060516B" w:rsidRPr="009A1A5B">
        <w:rPr>
          <w:sz w:val="22"/>
          <w:szCs w:val="22"/>
        </w:rPr>
        <w:t xml:space="preserve"> Sergio Eloir Bellio, pe</w:t>
      </w:r>
      <w:r w:rsidR="00D660E0" w:rsidRPr="009A1A5B">
        <w:rPr>
          <w:sz w:val="22"/>
          <w:szCs w:val="22"/>
        </w:rPr>
        <w:t>la Secretaria</w:t>
      </w:r>
      <w:r w:rsidR="0037487E" w:rsidRPr="009A1A5B">
        <w:rPr>
          <w:sz w:val="22"/>
          <w:szCs w:val="22"/>
        </w:rPr>
        <w:t>;</w:t>
      </w:r>
      <w:r w:rsidR="00D660E0" w:rsidRPr="009A1A5B">
        <w:rPr>
          <w:sz w:val="22"/>
          <w:szCs w:val="22"/>
        </w:rPr>
        <w:t xml:space="preserve"> </w:t>
      </w:r>
      <w:r w:rsidR="009B6FBC" w:rsidRPr="009A1A5B">
        <w:rPr>
          <w:sz w:val="22"/>
          <w:szCs w:val="22"/>
        </w:rPr>
        <w:t xml:space="preserve">o Advogado </w:t>
      </w:r>
      <w:r w:rsidR="00733800" w:rsidRPr="009A1A5B">
        <w:rPr>
          <w:sz w:val="22"/>
          <w:szCs w:val="22"/>
        </w:rPr>
        <w:t xml:space="preserve"> </w:t>
      </w:r>
      <w:r w:rsidR="0060516B" w:rsidRPr="009A1A5B">
        <w:rPr>
          <w:sz w:val="22"/>
          <w:szCs w:val="22"/>
        </w:rPr>
        <w:t>Ferdinand</w:t>
      </w:r>
      <w:r w:rsidR="0037487E" w:rsidRPr="009A1A5B">
        <w:rPr>
          <w:sz w:val="22"/>
          <w:szCs w:val="22"/>
        </w:rPr>
        <w:t xml:space="preserve"> Alves Rodrigues</w:t>
      </w:r>
      <w:r w:rsidR="004371BD" w:rsidRPr="009A1A5B">
        <w:rPr>
          <w:sz w:val="22"/>
          <w:szCs w:val="22"/>
        </w:rPr>
        <w:t>,</w:t>
      </w:r>
      <w:r w:rsidR="0037487E" w:rsidRPr="009A1A5B">
        <w:rPr>
          <w:sz w:val="22"/>
          <w:szCs w:val="22"/>
        </w:rPr>
        <w:t xml:space="preserve"> a Assessora Jurídica, Juliana Rigolon de Matos; Assessora Parlamentar</w:t>
      </w:r>
      <w:r w:rsidR="00014072" w:rsidRPr="009A1A5B">
        <w:rPr>
          <w:sz w:val="22"/>
          <w:szCs w:val="22"/>
        </w:rPr>
        <w:t>,</w:t>
      </w:r>
      <w:r w:rsidR="0037487E" w:rsidRPr="009A1A5B">
        <w:rPr>
          <w:sz w:val="22"/>
          <w:szCs w:val="22"/>
        </w:rPr>
        <w:t xml:space="preserve"> Luana Caroline Ferreira dos Sant</w:t>
      </w:r>
      <w:r w:rsidR="00014072" w:rsidRPr="009A1A5B">
        <w:rPr>
          <w:sz w:val="22"/>
          <w:szCs w:val="22"/>
        </w:rPr>
        <w:t>os e o Controlador, Interno Ricardo Henrique</w:t>
      </w:r>
      <w:r w:rsidR="0037487E" w:rsidRPr="009A1A5B">
        <w:rPr>
          <w:sz w:val="22"/>
          <w:szCs w:val="22"/>
        </w:rPr>
        <w:t xml:space="preserve"> </w:t>
      </w:r>
      <w:r w:rsidR="00014072" w:rsidRPr="009A1A5B">
        <w:rPr>
          <w:sz w:val="22"/>
          <w:szCs w:val="22"/>
        </w:rPr>
        <w:t>Borges.</w:t>
      </w:r>
      <w:r w:rsidR="004A0A50" w:rsidRPr="009A1A5B">
        <w:rPr>
          <w:sz w:val="22"/>
          <w:szCs w:val="22"/>
        </w:rPr>
        <w:t xml:space="preserve"> </w:t>
      </w:r>
      <w:r w:rsidR="008773AA" w:rsidRPr="009A1A5B">
        <w:rPr>
          <w:sz w:val="22"/>
          <w:szCs w:val="22"/>
        </w:rPr>
        <w:t>Inicialmente</w:t>
      </w:r>
      <w:r w:rsidR="004A0A50" w:rsidRPr="009A1A5B">
        <w:rPr>
          <w:sz w:val="22"/>
          <w:szCs w:val="22"/>
        </w:rPr>
        <w:t xml:space="preserve"> foi dispensada a leitura da </w:t>
      </w:r>
      <w:r w:rsidR="004A0A50" w:rsidRPr="009A1A5B">
        <w:rPr>
          <w:b/>
          <w:bCs/>
          <w:sz w:val="22"/>
          <w:szCs w:val="22"/>
        </w:rPr>
        <w:t xml:space="preserve">Ata n° </w:t>
      </w:r>
      <w:r w:rsidR="0021705C" w:rsidRPr="009A1A5B">
        <w:rPr>
          <w:b/>
          <w:bCs/>
          <w:sz w:val="22"/>
          <w:szCs w:val="22"/>
        </w:rPr>
        <w:t>1</w:t>
      </w:r>
      <w:r w:rsidR="00014072" w:rsidRPr="009A1A5B">
        <w:rPr>
          <w:b/>
          <w:bCs/>
          <w:sz w:val="22"/>
          <w:szCs w:val="22"/>
        </w:rPr>
        <w:t>1</w:t>
      </w:r>
      <w:r w:rsidR="004A0A50" w:rsidRPr="009A1A5B">
        <w:rPr>
          <w:b/>
          <w:bCs/>
          <w:sz w:val="22"/>
          <w:szCs w:val="22"/>
        </w:rPr>
        <w:t>/2021</w:t>
      </w:r>
      <w:r w:rsidR="004A0A50" w:rsidRPr="009A1A5B">
        <w:rPr>
          <w:sz w:val="22"/>
          <w:szCs w:val="22"/>
        </w:rPr>
        <w:t>,</w:t>
      </w:r>
      <w:r w:rsidR="0021705C" w:rsidRPr="009A1A5B">
        <w:rPr>
          <w:sz w:val="22"/>
          <w:szCs w:val="22"/>
        </w:rPr>
        <w:t xml:space="preserve"> de reunião conjunta das Comissões de Con</w:t>
      </w:r>
      <w:r w:rsidR="00014072" w:rsidRPr="009A1A5B">
        <w:rPr>
          <w:sz w:val="22"/>
          <w:szCs w:val="22"/>
        </w:rPr>
        <w:t>stituição, Legislação e Justiça e de</w:t>
      </w:r>
      <w:r w:rsidR="0021705C" w:rsidRPr="009A1A5B">
        <w:rPr>
          <w:sz w:val="22"/>
          <w:szCs w:val="22"/>
        </w:rPr>
        <w:t xml:space="preserve"> Finanças, Orçamento e Fiscalização, a qual foi assinada pelos membros das Comissões presentes, sem solicitação de retificação.</w:t>
      </w:r>
      <w:r w:rsidR="00014072" w:rsidRPr="009A1A5B">
        <w:rPr>
          <w:sz w:val="22"/>
          <w:szCs w:val="22"/>
        </w:rPr>
        <w:t xml:space="preserve"> </w:t>
      </w:r>
      <w:r w:rsidR="00C8501D" w:rsidRPr="009A1A5B">
        <w:rPr>
          <w:sz w:val="22"/>
          <w:szCs w:val="22"/>
        </w:rPr>
        <w:t xml:space="preserve"> Foi analisado pela</w:t>
      </w:r>
      <w:r w:rsidR="00014072" w:rsidRPr="009A1A5B">
        <w:rPr>
          <w:sz w:val="22"/>
          <w:szCs w:val="22"/>
        </w:rPr>
        <w:t>s Comissões de Constituição, Legislação e Justiça e</w:t>
      </w:r>
      <w:r w:rsidR="00C8501D" w:rsidRPr="009A1A5B">
        <w:rPr>
          <w:sz w:val="22"/>
          <w:szCs w:val="22"/>
        </w:rPr>
        <w:t xml:space="preserve"> de Finanças, Orçamento e Fiscalização o </w:t>
      </w:r>
      <w:r w:rsidR="00C8501D" w:rsidRPr="009A1A5B">
        <w:rPr>
          <w:b/>
          <w:bCs/>
          <w:sz w:val="22"/>
          <w:szCs w:val="22"/>
        </w:rPr>
        <w:t xml:space="preserve">Projeto de </w:t>
      </w:r>
      <w:r w:rsidR="00014072" w:rsidRPr="009A1A5B">
        <w:rPr>
          <w:b/>
          <w:bCs/>
          <w:sz w:val="22"/>
          <w:szCs w:val="22"/>
        </w:rPr>
        <w:t xml:space="preserve">Lei </w:t>
      </w:r>
      <w:r w:rsidR="00C8501D" w:rsidRPr="009A1A5B">
        <w:rPr>
          <w:b/>
          <w:bCs/>
          <w:sz w:val="22"/>
          <w:szCs w:val="22"/>
        </w:rPr>
        <w:t xml:space="preserve">n° </w:t>
      </w:r>
      <w:r w:rsidR="00014072" w:rsidRPr="009A1A5B">
        <w:rPr>
          <w:b/>
          <w:bCs/>
          <w:sz w:val="22"/>
          <w:szCs w:val="22"/>
        </w:rPr>
        <w:t>4</w:t>
      </w:r>
      <w:r w:rsidR="00C1222D" w:rsidRPr="009A1A5B">
        <w:rPr>
          <w:b/>
          <w:bCs/>
          <w:sz w:val="22"/>
          <w:szCs w:val="22"/>
        </w:rPr>
        <w:t>2/2021</w:t>
      </w:r>
      <w:r w:rsidR="00C1222D" w:rsidRPr="009A1A5B">
        <w:rPr>
          <w:sz w:val="22"/>
          <w:szCs w:val="22"/>
        </w:rPr>
        <w:t xml:space="preserve">, do </w:t>
      </w:r>
      <w:r w:rsidR="00014072" w:rsidRPr="009A1A5B">
        <w:rPr>
          <w:sz w:val="22"/>
          <w:szCs w:val="22"/>
        </w:rPr>
        <w:t>Executivo Municipal</w:t>
      </w:r>
      <w:r w:rsidR="00C1222D" w:rsidRPr="009A1A5B">
        <w:rPr>
          <w:sz w:val="22"/>
          <w:szCs w:val="22"/>
        </w:rPr>
        <w:t xml:space="preserve">, que </w:t>
      </w:r>
      <w:r w:rsidR="00014072" w:rsidRPr="009A1A5B">
        <w:rPr>
          <w:sz w:val="22"/>
          <w:szCs w:val="22"/>
        </w:rPr>
        <w:t>“revoga a Lei Municipal nº 2.160 de 22.01.2021 e dá outras providências”</w:t>
      </w:r>
      <w:r w:rsidR="00C1222D" w:rsidRPr="009A1A5B">
        <w:rPr>
          <w:sz w:val="22"/>
          <w:szCs w:val="22"/>
        </w:rPr>
        <w:t xml:space="preserve">. </w:t>
      </w:r>
      <w:r w:rsidR="008E7E1D" w:rsidRPr="009A1A5B">
        <w:rPr>
          <w:sz w:val="22"/>
          <w:szCs w:val="22"/>
        </w:rPr>
        <w:t xml:space="preserve">O Advogado público desta Casa, senhor Ferdinand Alves Rodrigues, fez </w:t>
      </w:r>
      <w:r w:rsidR="00C1222D" w:rsidRPr="009A1A5B">
        <w:rPr>
          <w:sz w:val="22"/>
          <w:szCs w:val="22"/>
        </w:rPr>
        <w:t xml:space="preserve">uma breve explanação e esclarecimentos </w:t>
      </w:r>
      <w:r w:rsidR="008E7E1D" w:rsidRPr="009A1A5B">
        <w:rPr>
          <w:sz w:val="22"/>
          <w:szCs w:val="22"/>
        </w:rPr>
        <w:t>a respeito do Projeto de Lei nº 042/2021, em pauta nesta reunião. Em seguida a Comissão passou a analisar o</w:t>
      </w:r>
      <w:r w:rsidR="00C1222D" w:rsidRPr="009A1A5B">
        <w:rPr>
          <w:sz w:val="22"/>
          <w:szCs w:val="22"/>
        </w:rPr>
        <w:t xml:space="preserve"> </w:t>
      </w:r>
      <w:r w:rsidR="00C1222D" w:rsidRPr="009A1A5B">
        <w:rPr>
          <w:b/>
          <w:bCs/>
          <w:sz w:val="22"/>
          <w:szCs w:val="22"/>
        </w:rPr>
        <w:t>Pa</w:t>
      </w:r>
      <w:r w:rsidR="008E7E1D" w:rsidRPr="009A1A5B">
        <w:rPr>
          <w:b/>
          <w:bCs/>
          <w:sz w:val="22"/>
          <w:szCs w:val="22"/>
        </w:rPr>
        <w:t>recer Jurídico n° 30/2021-F</w:t>
      </w:r>
      <w:r w:rsidR="00C1222D" w:rsidRPr="009A1A5B">
        <w:rPr>
          <w:b/>
          <w:bCs/>
          <w:sz w:val="22"/>
          <w:szCs w:val="22"/>
        </w:rPr>
        <w:t>,</w:t>
      </w:r>
      <w:r w:rsidR="00C1222D" w:rsidRPr="009A1A5B">
        <w:rPr>
          <w:sz w:val="22"/>
          <w:szCs w:val="22"/>
        </w:rPr>
        <w:t xml:space="preserve"> onde concluiu que </w:t>
      </w:r>
      <w:r w:rsidR="008E7E1D" w:rsidRPr="009A1A5B">
        <w:rPr>
          <w:sz w:val="22"/>
          <w:szCs w:val="22"/>
        </w:rPr>
        <w:t xml:space="preserve">não há </w:t>
      </w:r>
      <w:r w:rsidR="009A1A5B" w:rsidRPr="009A1A5B">
        <w:rPr>
          <w:sz w:val="22"/>
          <w:szCs w:val="22"/>
        </w:rPr>
        <w:t xml:space="preserve">vedação quanto a revogação </w:t>
      </w:r>
      <w:r w:rsidR="008E7E1D" w:rsidRPr="009A1A5B">
        <w:rPr>
          <w:sz w:val="22"/>
          <w:szCs w:val="22"/>
        </w:rPr>
        <w:t xml:space="preserve">da Lei ora pretendida, não sendo verificado óbice jurídico </w:t>
      </w:r>
      <w:r w:rsidR="009A1A5B" w:rsidRPr="009A1A5B">
        <w:rPr>
          <w:sz w:val="22"/>
          <w:szCs w:val="22"/>
        </w:rPr>
        <w:t xml:space="preserve">à tramitação e eventual aprovação do presente projeto de lei. </w:t>
      </w:r>
      <w:r w:rsidR="00014072" w:rsidRPr="009A1A5B">
        <w:rPr>
          <w:sz w:val="22"/>
          <w:szCs w:val="22"/>
        </w:rPr>
        <w:t>O vereador Givanildo José Tirolti</w:t>
      </w:r>
      <w:r w:rsidR="00C1222D" w:rsidRPr="009A1A5B">
        <w:rPr>
          <w:sz w:val="22"/>
          <w:szCs w:val="22"/>
        </w:rPr>
        <w:t xml:space="preserve">, Relator da </w:t>
      </w:r>
      <w:r w:rsidR="00C1222D" w:rsidRPr="009A1A5B">
        <w:rPr>
          <w:b/>
          <w:bCs/>
          <w:sz w:val="22"/>
          <w:szCs w:val="22"/>
        </w:rPr>
        <w:t xml:space="preserve">Comissão de </w:t>
      </w:r>
      <w:r w:rsidR="00014072" w:rsidRPr="009A1A5B">
        <w:rPr>
          <w:b/>
          <w:bCs/>
          <w:sz w:val="22"/>
          <w:szCs w:val="22"/>
        </w:rPr>
        <w:t xml:space="preserve">Constituição Legislação e Justiça </w:t>
      </w:r>
      <w:r w:rsidR="00C1222D" w:rsidRPr="009A1A5B">
        <w:rPr>
          <w:sz w:val="22"/>
          <w:szCs w:val="22"/>
        </w:rPr>
        <w:t xml:space="preserve">apresentou Parecer pela admissibilidade e tramitação, sendo que </w:t>
      </w:r>
      <w:r w:rsidR="00014072" w:rsidRPr="009A1A5B">
        <w:rPr>
          <w:sz w:val="22"/>
          <w:szCs w:val="22"/>
        </w:rPr>
        <w:t>a</w:t>
      </w:r>
      <w:r w:rsidR="00C1222D" w:rsidRPr="009A1A5B">
        <w:rPr>
          <w:sz w:val="22"/>
          <w:szCs w:val="22"/>
        </w:rPr>
        <w:t xml:space="preserve"> Vereador</w:t>
      </w:r>
      <w:r w:rsidR="00014072" w:rsidRPr="009A1A5B">
        <w:rPr>
          <w:sz w:val="22"/>
          <w:szCs w:val="22"/>
        </w:rPr>
        <w:t>a</w:t>
      </w:r>
      <w:r w:rsidR="00C1222D" w:rsidRPr="009A1A5B">
        <w:rPr>
          <w:sz w:val="22"/>
          <w:szCs w:val="22"/>
        </w:rPr>
        <w:t xml:space="preserve"> </w:t>
      </w:r>
      <w:r w:rsidR="00014072" w:rsidRPr="009A1A5B">
        <w:rPr>
          <w:sz w:val="22"/>
          <w:szCs w:val="22"/>
        </w:rPr>
        <w:t>Cristiane Giangarelli e a</w:t>
      </w:r>
      <w:r w:rsidR="00C1222D" w:rsidRPr="009A1A5B">
        <w:rPr>
          <w:sz w:val="22"/>
          <w:szCs w:val="22"/>
        </w:rPr>
        <w:t xml:space="preserve"> Vereador</w:t>
      </w:r>
      <w:r w:rsidR="00014072" w:rsidRPr="009A1A5B">
        <w:rPr>
          <w:sz w:val="22"/>
          <w:szCs w:val="22"/>
        </w:rPr>
        <w:t>a</w:t>
      </w:r>
      <w:r w:rsidR="00C1222D" w:rsidRPr="009A1A5B">
        <w:rPr>
          <w:sz w:val="22"/>
          <w:szCs w:val="22"/>
        </w:rPr>
        <w:t xml:space="preserve"> </w:t>
      </w:r>
      <w:r w:rsidR="00014072" w:rsidRPr="009A1A5B">
        <w:rPr>
          <w:sz w:val="22"/>
          <w:szCs w:val="22"/>
        </w:rPr>
        <w:t>Mirele Paula Cetto Leite</w:t>
      </w:r>
      <w:r w:rsidR="00C1222D" w:rsidRPr="009A1A5B">
        <w:rPr>
          <w:sz w:val="22"/>
          <w:szCs w:val="22"/>
        </w:rPr>
        <w:t xml:space="preserve"> votaram à favor do Parecer, portanto </w:t>
      </w:r>
      <w:r w:rsidR="00C1222D" w:rsidRPr="009A1A5B">
        <w:rPr>
          <w:b/>
          <w:bCs/>
          <w:sz w:val="22"/>
          <w:szCs w:val="22"/>
        </w:rPr>
        <w:t>FAVORÁVEL o Parecer da Comissão</w:t>
      </w:r>
      <w:r w:rsidR="009A1A5B" w:rsidRPr="009A1A5B">
        <w:rPr>
          <w:b/>
          <w:bCs/>
          <w:sz w:val="22"/>
          <w:szCs w:val="22"/>
        </w:rPr>
        <w:t xml:space="preserve"> de Constituição, Legislação e Justiça</w:t>
      </w:r>
      <w:r w:rsidR="00C1222D" w:rsidRPr="009A1A5B">
        <w:rPr>
          <w:sz w:val="22"/>
          <w:szCs w:val="22"/>
        </w:rPr>
        <w:t xml:space="preserve">. </w:t>
      </w:r>
      <w:r w:rsidR="00014072" w:rsidRPr="009A1A5B">
        <w:rPr>
          <w:sz w:val="22"/>
          <w:szCs w:val="22"/>
        </w:rPr>
        <w:t xml:space="preserve">A Relatora da </w:t>
      </w:r>
      <w:r w:rsidR="00014072" w:rsidRPr="009A1A5B">
        <w:rPr>
          <w:b/>
          <w:sz w:val="22"/>
          <w:szCs w:val="22"/>
        </w:rPr>
        <w:t>Comissão de Finanças</w:t>
      </w:r>
      <w:r w:rsidR="00974AA5" w:rsidRPr="009A1A5B">
        <w:rPr>
          <w:b/>
          <w:sz w:val="22"/>
          <w:szCs w:val="22"/>
        </w:rPr>
        <w:t>,</w:t>
      </w:r>
      <w:r w:rsidR="00014072" w:rsidRPr="009A1A5B">
        <w:rPr>
          <w:b/>
          <w:sz w:val="22"/>
          <w:szCs w:val="22"/>
        </w:rPr>
        <w:t xml:space="preserve"> Orçamento</w:t>
      </w:r>
      <w:r w:rsidR="00974AA5" w:rsidRPr="009A1A5B">
        <w:rPr>
          <w:b/>
          <w:sz w:val="22"/>
          <w:szCs w:val="22"/>
        </w:rPr>
        <w:t xml:space="preserve"> e Fiscalização</w:t>
      </w:r>
      <w:r w:rsidR="00014072" w:rsidRPr="009A1A5B">
        <w:rPr>
          <w:sz w:val="22"/>
          <w:szCs w:val="22"/>
        </w:rPr>
        <w:t>, vereadora Cristiane Giangarelli</w:t>
      </w:r>
      <w:r w:rsidR="00974AA5" w:rsidRPr="009A1A5B">
        <w:rPr>
          <w:sz w:val="22"/>
          <w:szCs w:val="22"/>
        </w:rPr>
        <w:t xml:space="preserve">, apresentou Parecer pela admissibilidade e tramitação do referido projeto de lei, sendo que os vereadores Valberto Paixão da Silva e Sandro Sabino Borges votaram a favor do parecer, portanto, </w:t>
      </w:r>
      <w:r w:rsidR="00974AA5" w:rsidRPr="009A1A5B">
        <w:rPr>
          <w:b/>
          <w:sz w:val="22"/>
          <w:szCs w:val="22"/>
        </w:rPr>
        <w:t xml:space="preserve">FAVORÁVEL o Parecer da Comissão de Finanças, Orçamento e Fiscalização. </w:t>
      </w:r>
      <w:r w:rsidR="00974AA5" w:rsidRPr="009A1A5B">
        <w:rPr>
          <w:sz w:val="22"/>
          <w:szCs w:val="22"/>
        </w:rPr>
        <w:t xml:space="preserve"> </w:t>
      </w:r>
      <w:r w:rsidR="00BB51BB" w:rsidRPr="009A1A5B">
        <w:rPr>
          <w:sz w:val="22"/>
          <w:szCs w:val="22"/>
        </w:rPr>
        <w:t>Nada mais havendo a ser tratado, foi encerrada a reunião, sendo lavrada a presente ata, que após lida e achada conforme será assinada.</w:t>
      </w:r>
      <w:r w:rsidR="00F70F43" w:rsidRPr="009A1A5B">
        <w:rPr>
          <w:sz w:val="22"/>
          <w:szCs w:val="22"/>
        </w:rPr>
        <w:t xml:space="preserve"> </w:t>
      </w:r>
      <w:r w:rsidR="00E571B4" w:rsidRPr="009A1A5B">
        <w:rPr>
          <w:sz w:val="22"/>
          <w:szCs w:val="22"/>
        </w:rPr>
        <w:t>Eu___</w:t>
      </w:r>
      <w:r w:rsidR="009A1A5B" w:rsidRPr="009A1A5B">
        <w:rPr>
          <w:sz w:val="22"/>
          <w:szCs w:val="22"/>
        </w:rPr>
        <w:t>__</w:t>
      </w:r>
      <w:r w:rsidR="00E571B4" w:rsidRPr="009A1A5B">
        <w:rPr>
          <w:sz w:val="22"/>
          <w:szCs w:val="22"/>
        </w:rPr>
        <w:t xml:space="preserve">_____ </w:t>
      </w:r>
      <w:r w:rsidR="00974AA5" w:rsidRPr="009A1A5B">
        <w:rPr>
          <w:sz w:val="22"/>
          <w:szCs w:val="22"/>
        </w:rPr>
        <w:t>Sergio Eloir Bellio,</w:t>
      </w:r>
      <w:r w:rsidR="00E571B4" w:rsidRPr="009A1A5B">
        <w:rPr>
          <w:sz w:val="22"/>
          <w:szCs w:val="22"/>
        </w:rPr>
        <w:t xml:space="preserve"> lavrei a presente, que subscrevo. Câmara Municipal de Guaíra, em </w:t>
      </w:r>
      <w:r w:rsidR="00974AA5" w:rsidRPr="009A1A5B">
        <w:rPr>
          <w:sz w:val="22"/>
          <w:szCs w:val="22"/>
        </w:rPr>
        <w:t>1</w:t>
      </w:r>
      <w:r w:rsidR="00686324" w:rsidRPr="009A1A5B">
        <w:rPr>
          <w:sz w:val="22"/>
          <w:szCs w:val="22"/>
        </w:rPr>
        <w:t>5</w:t>
      </w:r>
      <w:r w:rsidR="00FB379E" w:rsidRPr="009A1A5B">
        <w:rPr>
          <w:sz w:val="22"/>
          <w:szCs w:val="22"/>
        </w:rPr>
        <w:t xml:space="preserve"> de </w:t>
      </w:r>
      <w:r w:rsidR="00974AA5" w:rsidRPr="009A1A5B">
        <w:rPr>
          <w:sz w:val="22"/>
          <w:szCs w:val="22"/>
        </w:rPr>
        <w:t>setembro</w:t>
      </w:r>
      <w:r w:rsidR="00E571B4" w:rsidRPr="009A1A5B">
        <w:rPr>
          <w:sz w:val="22"/>
          <w:szCs w:val="22"/>
        </w:rPr>
        <w:t xml:space="preserve"> de 2021.</w:t>
      </w:r>
    </w:p>
    <w:p w14:paraId="2BF4C2BA" w14:textId="77777777" w:rsidR="00E571B4" w:rsidRPr="00FB379E" w:rsidRDefault="00E571B4" w:rsidP="00E571B4">
      <w:pPr>
        <w:jc w:val="both"/>
        <w:rPr>
          <w:sz w:val="23"/>
          <w:szCs w:val="23"/>
        </w:rPr>
      </w:pPr>
    </w:p>
    <w:p w14:paraId="7759E51C" w14:textId="77777777"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14:paraId="4EB75117" w14:textId="77777777" w:rsidR="00AE0CAB" w:rsidRPr="00FB379E" w:rsidRDefault="00AE0CAB" w:rsidP="006225ED">
      <w:pPr>
        <w:jc w:val="both"/>
        <w:rPr>
          <w:sz w:val="23"/>
          <w:szCs w:val="23"/>
        </w:rPr>
      </w:pPr>
    </w:p>
    <w:p w14:paraId="69AECB2D" w14:textId="77777777" w:rsidR="00F43E5B" w:rsidRPr="00FB379E" w:rsidRDefault="00F43E5B" w:rsidP="006225ED">
      <w:pPr>
        <w:jc w:val="both"/>
        <w:rPr>
          <w:sz w:val="23"/>
          <w:szCs w:val="23"/>
        </w:rPr>
      </w:pPr>
    </w:p>
    <w:p w14:paraId="618441A8" w14:textId="40D948DF" w:rsidR="003F1547" w:rsidRPr="003F1547" w:rsidRDefault="00AE0CAB" w:rsidP="00D112C4">
      <w:pPr>
        <w:jc w:val="both"/>
        <w:rPr>
          <w:sz w:val="18"/>
          <w:szCs w:val="18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14:paraId="7B071A50" w14:textId="5C3A3A3E" w:rsidR="00C66578" w:rsidRPr="00FB379E" w:rsidRDefault="00C66578" w:rsidP="00BB51BB">
      <w:pPr>
        <w:jc w:val="both"/>
        <w:rPr>
          <w:sz w:val="23"/>
          <w:szCs w:val="23"/>
        </w:rPr>
      </w:pPr>
    </w:p>
    <w:p w14:paraId="5A8966F2" w14:textId="00F644DE"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  <w:r w:rsidR="00686324">
        <w:rPr>
          <w:sz w:val="23"/>
          <w:szCs w:val="23"/>
        </w:rPr>
        <w:t xml:space="preserve"> (ausente)</w:t>
      </w:r>
    </w:p>
    <w:p w14:paraId="643F43BA" w14:textId="77777777" w:rsidR="009F6601" w:rsidRPr="00FB379E" w:rsidRDefault="009F6601" w:rsidP="006225ED">
      <w:pPr>
        <w:jc w:val="both"/>
        <w:rPr>
          <w:sz w:val="23"/>
          <w:szCs w:val="23"/>
        </w:rPr>
      </w:pPr>
    </w:p>
    <w:p w14:paraId="6A163366" w14:textId="77777777" w:rsidR="00AE0CAB" w:rsidRPr="00FB379E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 xml:space="preserve">MIRELE PAUAL CETTO LEITE </w:t>
      </w:r>
      <w:r w:rsidRPr="00FB379E">
        <w:rPr>
          <w:sz w:val="23"/>
          <w:szCs w:val="23"/>
        </w:rPr>
        <w:t xml:space="preserve">– Secretária </w:t>
      </w:r>
    </w:p>
    <w:p w14:paraId="70BEC16B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610F1F41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DFAD4BE" w14:textId="79DC3221"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3F1547">
        <w:rPr>
          <w:b/>
          <w:sz w:val="23"/>
          <w:szCs w:val="23"/>
        </w:rPr>
        <w:t>Finanças, Orçamento e Fiscalização</w:t>
      </w:r>
    </w:p>
    <w:p w14:paraId="2EB77AA2" w14:textId="77777777" w:rsidR="00C66578" w:rsidRPr="00FB379E" w:rsidRDefault="00C66578" w:rsidP="006225ED">
      <w:pPr>
        <w:jc w:val="both"/>
        <w:rPr>
          <w:sz w:val="23"/>
          <w:szCs w:val="23"/>
        </w:rPr>
      </w:pPr>
    </w:p>
    <w:p w14:paraId="4FE8601C" w14:textId="77777777" w:rsidR="008F040D" w:rsidRPr="00FB379E" w:rsidRDefault="008F040D" w:rsidP="008F040D">
      <w:pPr>
        <w:jc w:val="right"/>
        <w:rPr>
          <w:sz w:val="23"/>
          <w:szCs w:val="23"/>
        </w:rPr>
      </w:pPr>
    </w:p>
    <w:p w14:paraId="20BBE20C" w14:textId="7E657D13" w:rsidR="005605D6" w:rsidRPr="00FB379E" w:rsidRDefault="003F1547" w:rsidP="006225E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VALBERTO PAIXÃO DA SILVA</w:t>
      </w:r>
      <w:r w:rsidR="00705E8C" w:rsidRPr="00FB379E">
        <w:rPr>
          <w:b/>
          <w:sz w:val="23"/>
          <w:szCs w:val="23"/>
        </w:rPr>
        <w:t xml:space="preserve"> - </w:t>
      </w:r>
      <w:r w:rsidR="00705E8C" w:rsidRPr="00FB379E">
        <w:rPr>
          <w:sz w:val="23"/>
          <w:szCs w:val="23"/>
        </w:rPr>
        <w:t xml:space="preserve"> Presidente</w:t>
      </w:r>
    </w:p>
    <w:p w14:paraId="62DBB1F6" w14:textId="77777777" w:rsidR="005605D6" w:rsidRPr="00FB379E" w:rsidRDefault="005605D6" w:rsidP="006225ED">
      <w:pPr>
        <w:jc w:val="both"/>
        <w:rPr>
          <w:b/>
          <w:sz w:val="23"/>
          <w:szCs w:val="23"/>
        </w:rPr>
      </w:pPr>
    </w:p>
    <w:p w14:paraId="21470EC6" w14:textId="02418056" w:rsidR="00E571B4" w:rsidRPr="00FB379E" w:rsidRDefault="003F1547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CRISTIANE GIANGARELLI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  <w:r>
        <w:rPr>
          <w:sz w:val="23"/>
          <w:szCs w:val="23"/>
        </w:rPr>
        <w:t>a</w:t>
      </w:r>
    </w:p>
    <w:p w14:paraId="3E0E84B1" w14:textId="77777777" w:rsidR="004E14D2" w:rsidRPr="00FB379E" w:rsidRDefault="004E14D2" w:rsidP="005605D6">
      <w:pPr>
        <w:jc w:val="both"/>
        <w:rPr>
          <w:b/>
          <w:sz w:val="23"/>
          <w:szCs w:val="23"/>
        </w:rPr>
      </w:pPr>
    </w:p>
    <w:p w14:paraId="4E054E12" w14:textId="6DC31A7A"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S</w:t>
      </w:r>
      <w:r w:rsidR="003F1547">
        <w:rPr>
          <w:b/>
          <w:sz w:val="23"/>
          <w:szCs w:val="23"/>
        </w:rPr>
        <w:t>ANDRO SABINO BORGES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  <w:bookmarkStart w:id="0" w:name="_GoBack"/>
      <w:bookmarkEnd w:id="0"/>
    </w:p>
    <w:p w14:paraId="3C90E53A" w14:textId="77777777" w:rsidR="00FB379E" w:rsidRDefault="00FB379E" w:rsidP="005605D6">
      <w:pPr>
        <w:jc w:val="both"/>
        <w:rPr>
          <w:sz w:val="23"/>
          <w:szCs w:val="23"/>
        </w:rPr>
      </w:pPr>
    </w:p>
    <w:sectPr w:rsidR="00FB379E" w:rsidSect="009A1A5B">
      <w:pgSz w:w="11906" w:h="16838"/>
      <w:pgMar w:top="2127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D"/>
    <w:rsid w:val="00001CC5"/>
    <w:rsid w:val="000028AF"/>
    <w:rsid w:val="00014072"/>
    <w:rsid w:val="00066D27"/>
    <w:rsid w:val="00085544"/>
    <w:rsid w:val="000A1693"/>
    <w:rsid w:val="000A28D3"/>
    <w:rsid w:val="000D06ED"/>
    <w:rsid w:val="000F21DB"/>
    <w:rsid w:val="00114372"/>
    <w:rsid w:val="00131AD6"/>
    <w:rsid w:val="0015744A"/>
    <w:rsid w:val="00185156"/>
    <w:rsid w:val="00204611"/>
    <w:rsid w:val="0021705C"/>
    <w:rsid w:val="002179BF"/>
    <w:rsid w:val="0022621B"/>
    <w:rsid w:val="00261BCD"/>
    <w:rsid w:val="00264C74"/>
    <w:rsid w:val="0027676E"/>
    <w:rsid w:val="0029083D"/>
    <w:rsid w:val="00290D46"/>
    <w:rsid w:val="002A3122"/>
    <w:rsid w:val="002A5960"/>
    <w:rsid w:val="002A5E4C"/>
    <w:rsid w:val="002A7D82"/>
    <w:rsid w:val="002D64B2"/>
    <w:rsid w:val="00306782"/>
    <w:rsid w:val="00320BAD"/>
    <w:rsid w:val="0037487E"/>
    <w:rsid w:val="00375E0C"/>
    <w:rsid w:val="003A46AE"/>
    <w:rsid w:val="003F1547"/>
    <w:rsid w:val="004371BD"/>
    <w:rsid w:val="004723EA"/>
    <w:rsid w:val="00487B8F"/>
    <w:rsid w:val="00497949"/>
    <w:rsid w:val="004A0A50"/>
    <w:rsid w:val="004E14D2"/>
    <w:rsid w:val="0050455C"/>
    <w:rsid w:val="00517459"/>
    <w:rsid w:val="00524236"/>
    <w:rsid w:val="005425C6"/>
    <w:rsid w:val="005521A4"/>
    <w:rsid w:val="005605D6"/>
    <w:rsid w:val="00567902"/>
    <w:rsid w:val="00571C1D"/>
    <w:rsid w:val="005C5875"/>
    <w:rsid w:val="0060516B"/>
    <w:rsid w:val="006225ED"/>
    <w:rsid w:val="00643C1A"/>
    <w:rsid w:val="00686324"/>
    <w:rsid w:val="006C45CD"/>
    <w:rsid w:val="00705E8C"/>
    <w:rsid w:val="00720556"/>
    <w:rsid w:val="00733800"/>
    <w:rsid w:val="00781A7D"/>
    <w:rsid w:val="00783277"/>
    <w:rsid w:val="007E1B5B"/>
    <w:rsid w:val="00804387"/>
    <w:rsid w:val="008068B6"/>
    <w:rsid w:val="00832AA3"/>
    <w:rsid w:val="0087000D"/>
    <w:rsid w:val="008773AA"/>
    <w:rsid w:val="008B3B71"/>
    <w:rsid w:val="008D2CD3"/>
    <w:rsid w:val="008E7E1D"/>
    <w:rsid w:val="008F040D"/>
    <w:rsid w:val="00921DED"/>
    <w:rsid w:val="00925BE6"/>
    <w:rsid w:val="00946B8F"/>
    <w:rsid w:val="00964886"/>
    <w:rsid w:val="009678A3"/>
    <w:rsid w:val="00974AA5"/>
    <w:rsid w:val="00992EE1"/>
    <w:rsid w:val="009A1A5B"/>
    <w:rsid w:val="009B6D6E"/>
    <w:rsid w:val="009B6FBC"/>
    <w:rsid w:val="009C1825"/>
    <w:rsid w:val="009F6601"/>
    <w:rsid w:val="00A01304"/>
    <w:rsid w:val="00A0465C"/>
    <w:rsid w:val="00A23FCD"/>
    <w:rsid w:val="00A2575B"/>
    <w:rsid w:val="00A65FA2"/>
    <w:rsid w:val="00A66968"/>
    <w:rsid w:val="00AA5FAA"/>
    <w:rsid w:val="00AB0DCF"/>
    <w:rsid w:val="00AE0CAB"/>
    <w:rsid w:val="00AF1AB4"/>
    <w:rsid w:val="00B01325"/>
    <w:rsid w:val="00B17573"/>
    <w:rsid w:val="00B7449D"/>
    <w:rsid w:val="00BB51BB"/>
    <w:rsid w:val="00BD38FE"/>
    <w:rsid w:val="00BD4899"/>
    <w:rsid w:val="00C06528"/>
    <w:rsid w:val="00C07495"/>
    <w:rsid w:val="00C1222D"/>
    <w:rsid w:val="00C24CE6"/>
    <w:rsid w:val="00C57A9E"/>
    <w:rsid w:val="00C652E7"/>
    <w:rsid w:val="00C66578"/>
    <w:rsid w:val="00C8501D"/>
    <w:rsid w:val="00C8571E"/>
    <w:rsid w:val="00C8651F"/>
    <w:rsid w:val="00C868BA"/>
    <w:rsid w:val="00CB3854"/>
    <w:rsid w:val="00CB3F71"/>
    <w:rsid w:val="00CE7269"/>
    <w:rsid w:val="00CE7976"/>
    <w:rsid w:val="00D03CDE"/>
    <w:rsid w:val="00D112C4"/>
    <w:rsid w:val="00D149F7"/>
    <w:rsid w:val="00D55A43"/>
    <w:rsid w:val="00D55C6A"/>
    <w:rsid w:val="00D660E0"/>
    <w:rsid w:val="00DC115D"/>
    <w:rsid w:val="00DE2ACE"/>
    <w:rsid w:val="00E1223E"/>
    <w:rsid w:val="00E56397"/>
    <w:rsid w:val="00E571B4"/>
    <w:rsid w:val="00E62CC8"/>
    <w:rsid w:val="00E80422"/>
    <w:rsid w:val="00E804DA"/>
    <w:rsid w:val="00EA01B6"/>
    <w:rsid w:val="00EA4492"/>
    <w:rsid w:val="00EB0AD2"/>
    <w:rsid w:val="00EB142E"/>
    <w:rsid w:val="00EF29B7"/>
    <w:rsid w:val="00F02D37"/>
    <w:rsid w:val="00F43E5B"/>
    <w:rsid w:val="00F44CB1"/>
    <w:rsid w:val="00F553AD"/>
    <w:rsid w:val="00F70F43"/>
    <w:rsid w:val="00F73FAB"/>
    <w:rsid w:val="00FA3125"/>
    <w:rsid w:val="00FA50C9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20FC"/>
  <w15:docId w15:val="{EC0007CB-5F7B-4831-9AA0-111E7D3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9FF1-8B10-43C0-BA7E-BAB157B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 do Windows</cp:lastModifiedBy>
  <cp:revision>3</cp:revision>
  <cp:lastPrinted>2021-09-16T18:21:00Z</cp:lastPrinted>
  <dcterms:created xsi:type="dcterms:W3CDTF">2021-09-15T12:06:00Z</dcterms:created>
  <dcterms:modified xsi:type="dcterms:W3CDTF">2021-09-16T18:23:00Z</dcterms:modified>
</cp:coreProperties>
</file>