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4BE6" w14:textId="5F41A5C5" w:rsidR="00804387" w:rsidRDefault="006225ED" w:rsidP="006225E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313FA0"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>/20</w:t>
      </w:r>
      <w:r w:rsidR="00F73FAB">
        <w:rPr>
          <w:b/>
          <w:sz w:val="24"/>
          <w:szCs w:val="24"/>
        </w:rPr>
        <w:t>2</w:t>
      </w:r>
      <w:r w:rsidR="00A1455E"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 xml:space="preserve"> - REUNIÃO CONJUNTA DAS COMISSÕES DE</w:t>
      </w:r>
      <w:r w:rsidR="000C70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 w:rsidR="000C7045"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 w:rsidR="00313FA0">
        <w:rPr>
          <w:b/>
          <w:sz w:val="24"/>
          <w:szCs w:val="24"/>
        </w:rPr>
        <w:t xml:space="preserve"> E</w:t>
      </w:r>
      <w:r w:rsidR="007A0656">
        <w:rPr>
          <w:b/>
          <w:sz w:val="24"/>
          <w:szCs w:val="24"/>
        </w:rPr>
        <w:t xml:space="preserve"> FINANÇAS, ORÇAMENTO E FISCALIZAÇÃO</w:t>
      </w:r>
      <w:r w:rsidR="00313FA0">
        <w:rPr>
          <w:b/>
          <w:sz w:val="24"/>
          <w:szCs w:val="24"/>
        </w:rPr>
        <w:t>.</w:t>
      </w:r>
    </w:p>
    <w:p w14:paraId="5EEF180E" w14:textId="77777777" w:rsidR="00660B15" w:rsidRDefault="00660B15" w:rsidP="00B31734">
      <w:pPr>
        <w:jc w:val="both"/>
        <w:rPr>
          <w:sz w:val="24"/>
          <w:szCs w:val="24"/>
        </w:rPr>
      </w:pPr>
    </w:p>
    <w:p w14:paraId="552638CE" w14:textId="43669C27" w:rsidR="00761DA9" w:rsidRDefault="006225ED" w:rsidP="00761DA9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AA5FAA">
        <w:rPr>
          <w:sz w:val="24"/>
          <w:szCs w:val="24"/>
        </w:rPr>
        <w:t>s</w:t>
      </w:r>
      <w:r w:rsidR="00804387">
        <w:rPr>
          <w:sz w:val="24"/>
          <w:szCs w:val="24"/>
        </w:rPr>
        <w:t xml:space="preserve"> </w:t>
      </w:r>
      <w:r w:rsidR="00E019B6">
        <w:rPr>
          <w:sz w:val="24"/>
          <w:szCs w:val="24"/>
        </w:rPr>
        <w:t>vinte</w:t>
      </w:r>
      <w:r w:rsidRPr="00B0036A">
        <w:rPr>
          <w:sz w:val="24"/>
          <w:szCs w:val="24"/>
        </w:rPr>
        <w:t xml:space="preserve"> dia</w:t>
      </w:r>
      <w:r w:rsidR="000F21DB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</w:t>
      </w:r>
      <w:r w:rsidR="0029083D">
        <w:rPr>
          <w:sz w:val="24"/>
          <w:szCs w:val="24"/>
        </w:rPr>
        <w:t xml:space="preserve"> </w:t>
      </w:r>
      <w:r w:rsidR="005605D6">
        <w:rPr>
          <w:sz w:val="24"/>
          <w:szCs w:val="24"/>
        </w:rPr>
        <w:t>m</w:t>
      </w:r>
      <w:r w:rsidRPr="00B0036A">
        <w:rPr>
          <w:sz w:val="24"/>
          <w:szCs w:val="24"/>
        </w:rPr>
        <w:t>ês</w:t>
      </w:r>
      <w:r w:rsidR="0029083D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de </w:t>
      </w:r>
      <w:r w:rsidR="007A0656">
        <w:rPr>
          <w:sz w:val="24"/>
          <w:szCs w:val="24"/>
        </w:rPr>
        <w:t>março</w:t>
      </w:r>
      <w:r w:rsidRPr="00B0036A">
        <w:rPr>
          <w:sz w:val="24"/>
          <w:szCs w:val="24"/>
        </w:rPr>
        <w:t xml:space="preserve"> de dois mil </w:t>
      </w:r>
      <w:r w:rsidR="005605D6" w:rsidRPr="00B0036A">
        <w:rPr>
          <w:sz w:val="24"/>
          <w:szCs w:val="24"/>
        </w:rPr>
        <w:t xml:space="preserve">e </w:t>
      </w:r>
      <w:r w:rsidR="005605D6">
        <w:rPr>
          <w:sz w:val="24"/>
          <w:szCs w:val="24"/>
        </w:rPr>
        <w:t>vinte</w:t>
      </w:r>
      <w:r w:rsidR="00D660E0">
        <w:rPr>
          <w:sz w:val="24"/>
          <w:szCs w:val="24"/>
        </w:rPr>
        <w:t xml:space="preserve"> e </w:t>
      </w:r>
      <w:r w:rsidR="00A1455E">
        <w:rPr>
          <w:sz w:val="24"/>
          <w:szCs w:val="24"/>
        </w:rPr>
        <w:t>quatro</w:t>
      </w:r>
      <w:r w:rsidR="006F54DD">
        <w:rPr>
          <w:sz w:val="24"/>
          <w:szCs w:val="24"/>
        </w:rPr>
        <w:t xml:space="preserve">,  </w:t>
      </w:r>
      <w:r w:rsidRPr="00B0036A">
        <w:rPr>
          <w:sz w:val="24"/>
          <w:szCs w:val="24"/>
        </w:rPr>
        <w:t xml:space="preserve"> às </w:t>
      </w:r>
      <w:r w:rsidR="006F54DD">
        <w:rPr>
          <w:sz w:val="24"/>
          <w:szCs w:val="24"/>
        </w:rPr>
        <w:t xml:space="preserve"> </w:t>
      </w:r>
      <w:r w:rsidR="00377394">
        <w:rPr>
          <w:sz w:val="24"/>
          <w:szCs w:val="24"/>
        </w:rPr>
        <w:t>8 horas</w:t>
      </w:r>
      <w:r w:rsidR="000F21DB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 w:rsidR="00404BD2">
        <w:rPr>
          <w:sz w:val="24"/>
          <w:szCs w:val="24"/>
        </w:rPr>
        <w:t>a sala de reuniões</w:t>
      </w:r>
      <w:r w:rsidR="005605D6">
        <w:rPr>
          <w:sz w:val="24"/>
          <w:szCs w:val="24"/>
        </w:rPr>
        <w:t xml:space="preserve"> </w:t>
      </w:r>
      <w:r w:rsidR="005605D6" w:rsidRPr="00B0036A">
        <w:rPr>
          <w:sz w:val="24"/>
          <w:szCs w:val="24"/>
        </w:rPr>
        <w:t>da</w:t>
      </w:r>
      <w:r w:rsidRPr="00B0036A">
        <w:rPr>
          <w:sz w:val="24"/>
          <w:szCs w:val="24"/>
        </w:rPr>
        <w:t xml:space="preserve"> Câmara Municipal de Guaíra, Estado do </w:t>
      </w:r>
      <w:r w:rsidR="005605D6" w:rsidRPr="00B0036A">
        <w:rPr>
          <w:sz w:val="24"/>
          <w:szCs w:val="24"/>
        </w:rPr>
        <w:t>Paraná,</w:t>
      </w:r>
      <w:r w:rsidR="005605D6">
        <w:rPr>
          <w:sz w:val="24"/>
          <w:szCs w:val="24"/>
        </w:rPr>
        <w:t xml:space="preserve"> foi</w:t>
      </w:r>
      <w:r>
        <w:rPr>
          <w:sz w:val="24"/>
          <w:szCs w:val="24"/>
        </w:rPr>
        <w:t xml:space="preserve"> realizada reunião</w:t>
      </w:r>
      <w:r w:rsidR="008773AA">
        <w:rPr>
          <w:sz w:val="24"/>
          <w:szCs w:val="24"/>
        </w:rPr>
        <w:t xml:space="preserve"> </w:t>
      </w:r>
      <w:r w:rsidR="00632CF5">
        <w:rPr>
          <w:sz w:val="24"/>
          <w:szCs w:val="24"/>
        </w:rPr>
        <w:t xml:space="preserve"> conjunta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as comissões </w:t>
      </w:r>
      <w:r>
        <w:rPr>
          <w:sz w:val="24"/>
          <w:szCs w:val="24"/>
        </w:rPr>
        <w:t>acima citadas,</w:t>
      </w:r>
      <w:r w:rsidR="008773AA">
        <w:rPr>
          <w:sz w:val="24"/>
          <w:szCs w:val="24"/>
        </w:rPr>
        <w:t xml:space="preserve"> </w:t>
      </w:r>
      <w:r w:rsidR="00377394">
        <w:rPr>
          <w:sz w:val="24"/>
          <w:szCs w:val="24"/>
        </w:rPr>
        <w:t>para ana</w:t>
      </w:r>
      <w:r w:rsidR="006F54DD">
        <w:rPr>
          <w:sz w:val="24"/>
          <w:szCs w:val="24"/>
        </w:rPr>
        <w:t>lisar matérias pendentes de apreciação</w:t>
      </w:r>
      <w:r w:rsidRPr="00B0036A">
        <w:rPr>
          <w:sz w:val="24"/>
          <w:szCs w:val="24"/>
        </w:rPr>
        <w:t>. Presentes</w:t>
      </w:r>
      <w:r w:rsidR="00F571E3">
        <w:rPr>
          <w:sz w:val="24"/>
          <w:szCs w:val="24"/>
        </w:rPr>
        <w:t xml:space="preserve"> </w:t>
      </w:r>
      <w:r w:rsidR="00B44F37">
        <w:rPr>
          <w:sz w:val="24"/>
          <w:szCs w:val="24"/>
        </w:rPr>
        <w:t xml:space="preserve">os </w:t>
      </w:r>
      <w:r w:rsidR="00F571E3">
        <w:rPr>
          <w:sz w:val="24"/>
          <w:szCs w:val="24"/>
        </w:rPr>
        <w:t>v</w:t>
      </w:r>
      <w:r w:rsidR="00B44F37">
        <w:rPr>
          <w:sz w:val="24"/>
          <w:szCs w:val="24"/>
        </w:rPr>
        <w:t>ereadores</w:t>
      </w:r>
      <w:r w:rsidR="00D660E0">
        <w:rPr>
          <w:sz w:val="24"/>
          <w:szCs w:val="24"/>
        </w:rPr>
        <w:t xml:space="preserve"> </w:t>
      </w:r>
      <w:proofErr w:type="spellStart"/>
      <w:r w:rsidR="00B44F37" w:rsidRPr="00B44F37">
        <w:rPr>
          <w:b/>
          <w:bCs/>
          <w:sz w:val="24"/>
          <w:szCs w:val="24"/>
        </w:rPr>
        <w:t>Raufi</w:t>
      </w:r>
      <w:proofErr w:type="spellEnd"/>
      <w:r w:rsidR="00B44F37" w:rsidRPr="00B44F37">
        <w:rPr>
          <w:b/>
          <w:bCs/>
          <w:sz w:val="24"/>
          <w:szCs w:val="24"/>
        </w:rPr>
        <w:t xml:space="preserve"> Edson Franco Pedroso</w:t>
      </w:r>
      <w:r w:rsidR="001D26EA">
        <w:rPr>
          <w:b/>
          <w:bCs/>
          <w:sz w:val="24"/>
          <w:szCs w:val="24"/>
        </w:rPr>
        <w:t>,</w:t>
      </w:r>
      <w:r w:rsidR="00A1455E">
        <w:rPr>
          <w:b/>
          <w:bCs/>
          <w:sz w:val="24"/>
          <w:szCs w:val="24"/>
        </w:rPr>
        <w:t xml:space="preserve"> Givanildo José </w:t>
      </w:r>
      <w:proofErr w:type="spellStart"/>
      <w:r w:rsidR="00A1455E">
        <w:rPr>
          <w:b/>
          <w:bCs/>
          <w:sz w:val="24"/>
          <w:szCs w:val="24"/>
        </w:rPr>
        <w:t>Tirolti</w:t>
      </w:r>
      <w:proofErr w:type="spellEnd"/>
      <w:r w:rsidR="001D26EA">
        <w:rPr>
          <w:b/>
          <w:bCs/>
          <w:sz w:val="24"/>
          <w:szCs w:val="24"/>
        </w:rPr>
        <w:t xml:space="preserve"> e Karina Bach</w:t>
      </w:r>
      <w:r w:rsidR="00D660E0">
        <w:rPr>
          <w:sz w:val="24"/>
          <w:szCs w:val="24"/>
        </w:rPr>
        <w:t>, membros da Comissão de Constituição Legislação e Justiça</w:t>
      </w:r>
      <w:r w:rsidR="00DA30A3">
        <w:rPr>
          <w:sz w:val="24"/>
          <w:szCs w:val="24"/>
        </w:rPr>
        <w:t xml:space="preserve">; </w:t>
      </w:r>
      <w:r w:rsidR="0010105E">
        <w:rPr>
          <w:sz w:val="24"/>
          <w:szCs w:val="24"/>
        </w:rPr>
        <w:t xml:space="preserve"> </w:t>
      </w:r>
      <w:r w:rsidR="007A0656" w:rsidRPr="007A0656">
        <w:rPr>
          <w:b/>
          <w:bCs/>
          <w:sz w:val="24"/>
          <w:szCs w:val="24"/>
        </w:rPr>
        <w:t xml:space="preserve">Tereza Camilo dos Santos, </w:t>
      </w:r>
      <w:proofErr w:type="spellStart"/>
      <w:r w:rsidR="007A0656" w:rsidRPr="007A0656">
        <w:rPr>
          <w:b/>
          <w:bCs/>
          <w:sz w:val="24"/>
          <w:szCs w:val="24"/>
        </w:rPr>
        <w:t>Raufi</w:t>
      </w:r>
      <w:proofErr w:type="spellEnd"/>
      <w:r w:rsidR="007A0656" w:rsidRPr="007A0656">
        <w:rPr>
          <w:b/>
          <w:bCs/>
          <w:sz w:val="24"/>
          <w:szCs w:val="24"/>
        </w:rPr>
        <w:t xml:space="preserve"> Edson Franco Pedroso e Cristiane </w:t>
      </w:r>
      <w:proofErr w:type="spellStart"/>
      <w:r w:rsidR="007A0656" w:rsidRPr="007A0656">
        <w:rPr>
          <w:b/>
          <w:bCs/>
          <w:sz w:val="24"/>
          <w:szCs w:val="24"/>
        </w:rPr>
        <w:t>Giangarelli</w:t>
      </w:r>
      <w:proofErr w:type="spellEnd"/>
      <w:r w:rsidR="0010105E" w:rsidRPr="007A0656">
        <w:rPr>
          <w:b/>
          <w:bCs/>
          <w:sz w:val="24"/>
          <w:szCs w:val="24"/>
        </w:rPr>
        <w:t>,</w:t>
      </w:r>
      <w:r w:rsidR="0010105E">
        <w:rPr>
          <w:sz w:val="24"/>
          <w:szCs w:val="24"/>
        </w:rPr>
        <w:t xml:space="preserve"> pela Comissão de </w:t>
      </w:r>
      <w:r w:rsidR="007A0656">
        <w:rPr>
          <w:sz w:val="24"/>
          <w:szCs w:val="24"/>
        </w:rPr>
        <w:t>Finanças, Orçamento e Fiscalização</w:t>
      </w:r>
      <w:r w:rsidR="00E019B6">
        <w:rPr>
          <w:sz w:val="24"/>
          <w:szCs w:val="24"/>
        </w:rPr>
        <w:t>.</w:t>
      </w:r>
      <w:r w:rsidR="008567E2">
        <w:rPr>
          <w:sz w:val="24"/>
          <w:szCs w:val="24"/>
        </w:rPr>
        <w:t xml:space="preserve"> Presentes também</w:t>
      </w:r>
      <w:r w:rsidR="005605D6">
        <w:rPr>
          <w:sz w:val="24"/>
          <w:szCs w:val="24"/>
        </w:rPr>
        <w:t xml:space="preserve">  </w:t>
      </w:r>
      <w:r w:rsidR="00DA30A3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servidor</w:t>
      </w:r>
      <w:r w:rsidR="00DA30A3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 xml:space="preserve">Andréa Marta Salamon </w:t>
      </w:r>
      <w:proofErr w:type="spellStart"/>
      <w:r w:rsidR="00DA30A3">
        <w:rPr>
          <w:sz w:val="24"/>
          <w:szCs w:val="24"/>
        </w:rPr>
        <w:t>Schimmel</w:t>
      </w:r>
      <w:proofErr w:type="spellEnd"/>
      <w:r w:rsidR="00D660E0">
        <w:rPr>
          <w:sz w:val="24"/>
          <w:szCs w:val="24"/>
        </w:rPr>
        <w:t xml:space="preserve">, pela Secretaria,  a Assessora </w:t>
      </w:r>
      <w:r w:rsidR="00660B15">
        <w:rPr>
          <w:sz w:val="24"/>
          <w:szCs w:val="24"/>
        </w:rPr>
        <w:t>Parlamentar</w:t>
      </w:r>
      <w:r w:rsidR="00D660E0">
        <w:rPr>
          <w:sz w:val="24"/>
          <w:szCs w:val="24"/>
        </w:rPr>
        <w:t xml:space="preserve"> Juliana </w:t>
      </w:r>
      <w:proofErr w:type="spellStart"/>
      <w:r w:rsidR="00D660E0">
        <w:rPr>
          <w:sz w:val="24"/>
          <w:szCs w:val="24"/>
        </w:rPr>
        <w:t>Rigolon</w:t>
      </w:r>
      <w:proofErr w:type="spellEnd"/>
      <w:r w:rsidR="00D660E0">
        <w:rPr>
          <w:sz w:val="24"/>
          <w:szCs w:val="24"/>
        </w:rPr>
        <w:t xml:space="preserve"> de Matos</w:t>
      </w:r>
      <w:r w:rsidR="00377394">
        <w:rPr>
          <w:sz w:val="24"/>
          <w:szCs w:val="24"/>
        </w:rPr>
        <w:t xml:space="preserve">, </w:t>
      </w:r>
      <w:r w:rsidR="00092B8E">
        <w:rPr>
          <w:sz w:val="24"/>
          <w:szCs w:val="24"/>
        </w:rPr>
        <w:t>o Advogado Israel Francisco dos Santos</w:t>
      </w:r>
      <w:r w:rsidR="00E019B6">
        <w:rPr>
          <w:sz w:val="24"/>
          <w:szCs w:val="24"/>
        </w:rPr>
        <w:t>, o Controlador Interno Ricardo Henrique Borges</w:t>
      </w:r>
      <w:r w:rsidR="001D26EA">
        <w:rPr>
          <w:sz w:val="24"/>
          <w:szCs w:val="24"/>
        </w:rPr>
        <w:t xml:space="preserve"> </w:t>
      </w:r>
      <w:r w:rsidR="00092B8E">
        <w:rPr>
          <w:sz w:val="24"/>
          <w:szCs w:val="24"/>
        </w:rPr>
        <w:t xml:space="preserve">e a Contadora </w:t>
      </w:r>
      <w:proofErr w:type="spellStart"/>
      <w:r w:rsidR="00092B8E">
        <w:rPr>
          <w:sz w:val="24"/>
          <w:szCs w:val="24"/>
        </w:rPr>
        <w:t>Durcelina</w:t>
      </w:r>
      <w:proofErr w:type="spellEnd"/>
      <w:r w:rsidR="00092B8E">
        <w:rPr>
          <w:sz w:val="24"/>
          <w:szCs w:val="24"/>
        </w:rPr>
        <w:t xml:space="preserve"> dos Santos </w:t>
      </w:r>
      <w:proofErr w:type="spellStart"/>
      <w:r w:rsidR="00092B8E">
        <w:rPr>
          <w:sz w:val="24"/>
          <w:szCs w:val="24"/>
        </w:rPr>
        <w:t>Titotto</w:t>
      </w:r>
      <w:proofErr w:type="spellEnd"/>
      <w:r w:rsidR="00F728D8">
        <w:rPr>
          <w:sz w:val="24"/>
          <w:szCs w:val="24"/>
        </w:rPr>
        <w:t>.</w:t>
      </w:r>
      <w:r w:rsidR="00092B8E">
        <w:rPr>
          <w:sz w:val="24"/>
          <w:szCs w:val="24"/>
        </w:rPr>
        <w:t xml:space="preserve"> </w:t>
      </w:r>
      <w:r w:rsidR="00A1455E">
        <w:rPr>
          <w:sz w:val="24"/>
          <w:szCs w:val="24"/>
        </w:rPr>
        <w:t xml:space="preserve"> Os trabalhos  foram presididos pelo Vereador </w:t>
      </w:r>
      <w:proofErr w:type="spellStart"/>
      <w:r w:rsidR="00A1455E">
        <w:rPr>
          <w:sz w:val="24"/>
          <w:szCs w:val="24"/>
        </w:rPr>
        <w:t>Raufi</w:t>
      </w:r>
      <w:proofErr w:type="spellEnd"/>
      <w:r w:rsidR="00A1455E">
        <w:rPr>
          <w:sz w:val="24"/>
          <w:szCs w:val="24"/>
        </w:rPr>
        <w:t xml:space="preserve"> Edson Franco Pedroso,</w:t>
      </w:r>
      <w:r w:rsidR="00990C36">
        <w:rPr>
          <w:sz w:val="24"/>
          <w:szCs w:val="24"/>
        </w:rPr>
        <w:t xml:space="preserve"> </w:t>
      </w:r>
      <w:r w:rsidR="00E019B6">
        <w:rPr>
          <w:sz w:val="24"/>
          <w:szCs w:val="24"/>
        </w:rPr>
        <w:t>sendo que os Vereadores assinaram</w:t>
      </w:r>
      <w:r w:rsidR="00990C36">
        <w:rPr>
          <w:sz w:val="24"/>
          <w:szCs w:val="24"/>
        </w:rPr>
        <w:t xml:space="preserve"> ata n° 0</w:t>
      </w:r>
      <w:r w:rsidR="00E019B6">
        <w:rPr>
          <w:sz w:val="24"/>
          <w:szCs w:val="24"/>
        </w:rPr>
        <w:t>5</w:t>
      </w:r>
      <w:r w:rsidR="00990C36">
        <w:rPr>
          <w:sz w:val="24"/>
          <w:szCs w:val="24"/>
        </w:rPr>
        <w:t>/2024, de reunião conjunta</w:t>
      </w:r>
      <w:r w:rsidR="0010105E">
        <w:rPr>
          <w:sz w:val="24"/>
          <w:szCs w:val="24"/>
        </w:rPr>
        <w:t xml:space="preserve"> (Constituição</w:t>
      </w:r>
      <w:r w:rsidR="001D26EA">
        <w:rPr>
          <w:sz w:val="24"/>
          <w:szCs w:val="24"/>
        </w:rPr>
        <w:t>,</w:t>
      </w:r>
      <w:r w:rsidR="0010105E">
        <w:rPr>
          <w:sz w:val="24"/>
          <w:szCs w:val="24"/>
        </w:rPr>
        <w:t xml:space="preserve"> </w:t>
      </w:r>
      <w:r w:rsidR="00E019B6">
        <w:rPr>
          <w:sz w:val="24"/>
          <w:szCs w:val="24"/>
        </w:rPr>
        <w:t>Finanças,</w:t>
      </w:r>
      <w:r w:rsidR="00092B8E">
        <w:rPr>
          <w:sz w:val="24"/>
          <w:szCs w:val="24"/>
        </w:rPr>
        <w:t xml:space="preserve"> Educação</w:t>
      </w:r>
      <w:r w:rsidR="00E019B6">
        <w:rPr>
          <w:sz w:val="24"/>
          <w:szCs w:val="24"/>
        </w:rPr>
        <w:t xml:space="preserve"> e Comissão Especial</w:t>
      </w:r>
      <w:r w:rsidR="0010105E">
        <w:rPr>
          <w:sz w:val="24"/>
          <w:szCs w:val="24"/>
        </w:rPr>
        <w:t>)</w:t>
      </w:r>
      <w:r w:rsidR="00990C36">
        <w:rPr>
          <w:sz w:val="24"/>
          <w:szCs w:val="24"/>
        </w:rPr>
        <w:t>,</w:t>
      </w:r>
      <w:r w:rsidR="0010105E">
        <w:rPr>
          <w:sz w:val="24"/>
          <w:szCs w:val="24"/>
        </w:rPr>
        <w:t xml:space="preserve"> </w:t>
      </w:r>
      <w:r w:rsidR="00990C36">
        <w:rPr>
          <w:sz w:val="24"/>
          <w:szCs w:val="24"/>
        </w:rPr>
        <w:t xml:space="preserve"> sem solicitação de retificação.</w:t>
      </w:r>
      <w:r w:rsidR="00761DA9">
        <w:rPr>
          <w:sz w:val="24"/>
          <w:szCs w:val="24"/>
        </w:rPr>
        <w:t xml:space="preserve"> </w:t>
      </w:r>
      <w:r w:rsidR="002C730F">
        <w:rPr>
          <w:sz w:val="24"/>
          <w:szCs w:val="24"/>
        </w:rPr>
        <w:t xml:space="preserve"> O Vereador </w:t>
      </w:r>
      <w:proofErr w:type="spellStart"/>
      <w:r w:rsidR="002C730F">
        <w:rPr>
          <w:sz w:val="24"/>
          <w:szCs w:val="24"/>
        </w:rPr>
        <w:t>Raufi</w:t>
      </w:r>
      <w:proofErr w:type="spellEnd"/>
      <w:r w:rsidR="002C730F">
        <w:rPr>
          <w:sz w:val="24"/>
          <w:szCs w:val="24"/>
        </w:rPr>
        <w:t xml:space="preserve"> disse que o objetivo da reunião seria a análise </w:t>
      </w:r>
      <w:r w:rsidR="00E019B6">
        <w:rPr>
          <w:sz w:val="24"/>
          <w:szCs w:val="24"/>
        </w:rPr>
        <w:t xml:space="preserve">do Projeto de Resolução n° 001/2024, de autoria da Mesa Diretiva desta Casa de Leis, visando alterar alguns dispositivos da Resolução n° 002/2023 que regulamenta a Lei 14.133/2021 (Nova Lei de Licitações) no âmbito desta Casa, e também do Projeto de Lei 015/2024 que “Altera artigos da Lei 2.120/2019 e 2.288/2023; e altera o anexo II da Lei municipal n° 2.221/2022”, todos relativos ao cargo de Controle Interno desta Casa de Leis. Em seguida passou a palavra ao relator da Comissão, Vereador Givanildo José </w:t>
      </w:r>
      <w:proofErr w:type="spellStart"/>
      <w:r w:rsidR="00E019B6">
        <w:rPr>
          <w:sz w:val="24"/>
          <w:szCs w:val="24"/>
        </w:rPr>
        <w:t>Tirolti</w:t>
      </w:r>
      <w:proofErr w:type="spellEnd"/>
      <w:r w:rsidR="00E019B6">
        <w:rPr>
          <w:sz w:val="24"/>
          <w:szCs w:val="24"/>
        </w:rPr>
        <w:t xml:space="preserve">, para suas considerações sobre o </w:t>
      </w:r>
      <w:r w:rsidR="00E019B6" w:rsidRPr="00E019B6">
        <w:rPr>
          <w:b/>
          <w:bCs/>
          <w:sz w:val="24"/>
          <w:szCs w:val="24"/>
        </w:rPr>
        <w:t>Projeto de Resolução n° 001/2024</w:t>
      </w:r>
      <w:r w:rsidR="00E019B6">
        <w:rPr>
          <w:sz w:val="24"/>
          <w:szCs w:val="24"/>
        </w:rPr>
        <w:t xml:space="preserve">. O Vereador Givanildo disse que trata-se de uma demanda dos setores de Compras e do Jurídico Administrativo da Casa, que justificaram a necessidade de alteração dos incisos do artigo 97 da Resolução 002/2023, que regulamenta os processos </w:t>
      </w:r>
      <w:r w:rsidR="007935FA">
        <w:rPr>
          <w:sz w:val="24"/>
          <w:szCs w:val="24"/>
        </w:rPr>
        <w:t>de Licitações e Contratos Administrativos, no âmbito da Câmara Municipal de Guaíra</w:t>
      </w:r>
      <w:r w:rsidR="0081476D">
        <w:rPr>
          <w:sz w:val="24"/>
          <w:szCs w:val="24"/>
        </w:rPr>
        <w:t>, explicando a finalidade do projeto</w:t>
      </w:r>
      <w:r w:rsidR="005C16F8">
        <w:rPr>
          <w:sz w:val="24"/>
          <w:szCs w:val="24"/>
        </w:rPr>
        <w:t>. Constava</w:t>
      </w:r>
      <w:r w:rsidR="0081476D">
        <w:rPr>
          <w:sz w:val="24"/>
          <w:szCs w:val="24"/>
        </w:rPr>
        <w:t xml:space="preserve"> anexo o </w:t>
      </w:r>
      <w:r w:rsidR="0081476D" w:rsidRPr="0081476D">
        <w:rPr>
          <w:b/>
          <w:bCs/>
          <w:sz w:val="24"/>
          <w:szCs w:val="24"/>
        </w:rPr>
        <w:t xml:space="preserve">Parecer Jurídico n° 017/2024-I, </w:t>
      </w:r>
      <w:r w:rsidR="0081476D">
        <w:rPr>
          <w:sz w:val="24"/>
          <w:szCs w:val="24"/>
        </w:rPr>
        <w:t xml:space="preserve">no qual o Advogado conclui que não há óbice à tramitação, debates e atuação legislativa. Após discussão, o Vereador Givanildo manifestou-se favorável à tramitação, assim como os demais membros da Comissão de Constituição, Vereador </w:t>
      </w:r>
      <w:proofErr w:type="spellStart"/>
      <w:r w:rsidR="0081476D">
        <w:rPr>
          <w:sz w:val="24"/>
          <w:szCs w:val="24"/>
        </w:rPr>
        <w:t>Raufi</w:t>
      </w:r>
      <w:proofErr w:type="spellEnd"/>
      <w:r w:rsidR="0081476D">
        <w:rPr>
          <w:sz w:val="24"/>
          <w:szCs w:val="24"/>
        </w:rPr>
        <w:t xml:space="preserve"> e Vereadora Karina, portanto FAVORÁVEL o parecer da Comissão. O Vereador </w:t>
      </w:r>
      <w:proofErr w:type="spellStart"/>
      <w:r w:rsidR="0081476D">
        <w:rPr>
          <w:sz w:val="24"/>
          <w:szCs w:val="24"/>
        </w:rPr>
        <w:t>Raufi</w:t>
      </w:r>
      <w:proofErr w:type="spellEnd"/>
      <w:r w:rsidR="0081476D">
        <w:rPr>
          <w:sz w:val="24"/>
          <w:szCs w:val="24"/>
        </w:rPr>
        <w:t xml:space="preserve"> disse que passariam então à análise do </w:t>
      </w:r>
      <w:r w:rsidR="0081476D" w:rsidRPr="0081476D">
        <w:rPr>
          <w:b/>
          <w:bCs/>
          <w:sz w:val="24"/>
          <w:szCs w:val="24"/>
        </w:rPr>
        <w:t>Projeto de Lei n° 015/2024,</w:t>
      </w:r>
      <w:r w:rsidR="0081476D">
        <w:rPr>
          <w:sz w:val="24"/>
          <w:szCs w:val="24"/>
        </w:rPr>
        <w:t xml:space="preserve"> que pretende adequar as Leis que regem a Controladoria da Câmara. Solicitou ao Vereador Givanildo que fizesse as suas considerações. O Vereador Givanildo explicou a finalidade do projeto de lei cujas alterações são necessárias para adequar as leis que regem a Controladoria da Câmara. Segue anexo ao projeto o</w:t>
      </w:r>
      <w:r w:rsidR="005C16F8">
        <w:rPr>
          <w:sz w:val="24"/>
          <w:szCs w:val="24"/>
        </w:rPr>
        <w:t xml:space="preserve"> </w:t>
      </w:r>
      <w:r w:rsidR="005C16F8" w:rsidRPr="005C16F8">
        <w:rPr>
          <w:b/>
          <w:bCs/>
          <w:sz w:val="24"/>
          <w:szCs w:val="24"/>
        </w:rPr>
        <w:t>Parecer Jurídico n° 017/2024-I,</w:t>
      </w:r>
      <w:r w:rsidR="005C16F8">
        <w:rPr>
          <w:sz w:val="24"/>
          <w:szCs w:val="24"/>
        </w:rPr>
        <w:t xml:space="preserve"> onde o Advogado conclui que não se verifica óbice à tramitação, debates e atuação legislativa. O Vereador Givanildo manifestou-se como Relator da Comissão de Constituição, favorável à tramitação. O Controlador Ricardo comentou sobre a necessidade da extinção da função de Chefia do Controle Interno, o que já estava previsto após a capacitação do servidor concursado que ingressará após o término do processo do concurso. Após ampla discussão, os demais membros da Comissão de Constituição, Vereador </w:t>
      </w:r>
      <w:proofErr w:type="spellStart"/>
      <w:r w:rsidR="005C16F8">
        <w:rPr>
          <w:sz w:val="24"/>
          <w:szCs w:val="24"/>
        </w:rPr>
        <w:t>Raufi</w:t>
      </w:r>
      <w:proofErr w:type="spellEnd"/>
      <w:r w:rsidR="005C16F8">
        <w:rPr>
          <w:sz w:val="24"/>
          <w:szCs w:val="24"/>
        </w:rPr>
        <w:t xml:space="preserve"> e Vereadora Karina manifestaram-se favoráveis ao projeto, portanto FAVORÁVEL o parecer da Comissão. Também por parte da Comissão de Finanças o Vereador </w:t>
      </w:r>
      <w:proofErr w:type="spellStart"/>
      <w:r w:rsidR="005C16F8">
        <w:rPr>
          <w:sz w:val="24"/>
          <w:szCs w:val="24"/>
        </w:rPr>
        <w:t>Raufi</w:t>
      </w:r>
      <w:proofErr w:type="spellEnd"/>
      <w:r w:rsidR="005C16F8">
        <w:rPr>
          <w:sz w:val="24"/>
          <w:szCs w:val="24"/>
        </w:rPr>
        <w:t xml:space="preserve"> – Relator,  assim como os demais membros Tereza e Cristiane foram favoráveis ao projeto, portanto FAVORÁVEL o parecer da Comissão. </w:t>
      </w:r>
      <w:r w:rsidR="00761DA9" w:rsidRPr="00C8651F">
        <w:rPr>
          <w:sz w:val="24"/>
          <w:szCs w:val="24"/>
        </w:rPr>
        <w:t xml:space="preserve">Nada mais havendo </w:t>
      </w:r>
      <w:r w:rsidR="00761DA9" w:rsidRPr="00C8651F">
        <w:rPr>
          <w:sz w:val="24"/>
          <w:szCs w:val="24"/>
        </w:rPr>
        <w:lastRenderedPageBreak/>
        <w:t>a ser tratado, foi encerrada a reunião, sendo lavrada a presente ata, que após lida e achada conforme será assinada.</w:t>
      </w:r>
      <w:r w:rsidR="00761DA9">
        <w:rPr>
          <w:sz w:val="24"/>
          <w:szCs w:val="24"/>
        </w:rPr>
        <w:t xml:space="preserve"> </w:t>
      </w:r>
      <w:r w:rsidR="00761DA9" w:rsidRPr="00B0036A">
        <w:rPr>
          <w:sz w:val="24"/>
          <w:szCs w:val="24"/>
        </w:rPr>
        <w:t>Eu, An</w:t>
      </w:r>
      <w:r w:rsidR="00761DA9">
        <w:rPr>
          <w:sz w:val="24"/>
          <w:szCs w:val="24"/>
        </w:rPr>
        <w:t xml:space="preserve">dréa Marta Salamon </w:t>
      </w:r>
      <w:proofErr w:type="spellStart"/>
      <w:r w:rsidR="00761DA9">
        <w:rPr>
          <w:sz w:val="24"/>
          <w:szCs w:val="24"/>
        </w:rPr>
        <w:t>Schimmel</w:t>
      </w:r>
      <w:proofErr w:type="spellEnd"/>
      <w:r w:rsidR="00761DA9" w:rsidRPr="00B0036A">
        <w:rPr>
          <w:sz w:val="24"/>
          <w:szCs w:val="24"/>
        </w:rPr>
        <w:t xml:space="preserve">______________, redigi a presente, que subscrevo. </w:t>
      </w:r>
      <w:r w:rsidR="00761DA9">
        <w:rPr>
          <w:sz w:val="24"/>
          <w:szCs w:val="24"/>
        </w:rPr>
        <w:t>Sala de reuniões</w:t>
      </w:r>
      <w:r w:rsidR="00761DA9" w:rsidRPr="00B0036A">
        <w:rPr>
          <w:sz w:val="24"/>
          <w:szCs w:val="24"/>
        </w:rPr>
        <w:t xml:space="preserve"> da Câmara Municipal de Guaíra, Estado do Paraná, em </w:t>
      </w:r>
      <w:r w:rsidR="00F1643C">
        <w:rPr>
          <w:sz w:val="24"/>
          <w:szCs w:val="24"/>
        </w:rPr>
        <w:t>20</w:t>
      </w:r>
      <w:r w:rsidR="0045731C">
        <w:rPr>
          <w:sz w:val="24"/>
          <w:szCs w:val="24"/>
        </w:rPr>
        <w:t xml:space="preserve"> de março</w:t>
      </w:r>
      <w:r w:rsidR="00761DA9">
        <w:rPr>
          <w:sz w:val="24"/>
          <w:szCs w:val="24"/>
        </w:rPr>
        <w:t xml:space="preserve"> de 2024</w:t>
      </w:r>
      <w:r w:rsidR="00761DA9" w:rsidRPr="00B0036A">
        <w:rPr>
          <w:sz w:val="24"/>
          <w:szCs w:val="24"/>
        </w:rPr>
        <w:t>.</w:t>
      </w:r>
    </w:p>
    <w:p w14:paraId="365E226F" w14:textId="77777777" w:rsidR="00761DA9" w:rsidRPr="00B0036A" w:rsidRDefault="00761DA9" w:rsidP="00761DA9">
      <w:pPr>
        <w:jc w:val="both"/>
        <w:rPr>
          <w:sz w:val="24"/>
          <w:szCs w:val="24"/>
        </w:rPr>
      </w:pPr>
    </w:p>
    <w:p w14:paraId="015FECD7" w14:textId="77777777" w:rsidR="00761DA9" w:rsidRDefault="00761DA9" w:rsidP="00B31734">
      <w:pPr>
        <w:jc w:val="both"/>
        <w:rPr>
          <w:b/>
          <w:bCs/>
          <w:sz w:val="24"/>
          <w:szCs w:val="24"/>
        </w:rPr>
      </w:pPr>
    </w:p>
    <w:p w14:paraId="0DD1BFCE" w14:textId="77777777" w:rsidR="006225ED" w:rsidRDefault="00AE0CAB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Constituição Legislação e Justiça</w:t>
      </w:r>
    </w:p>
    <w:p w14:paraId="42B7FB88" w14:textId="77777777" w:rsidR="00AE0CAB" w:rsidRDefault="00AE0CAB" w:rsidP="006225ED">
      <w:pPr>
        <w:jc w:val="both"/>
        <w:rPr>
          <w:sz w:val="24"/>
          <w:szCs w:val="24"/>
        </w:rPr>
      </w:pPr>
    </w:p>
    <w:p w14:paraId="27396501" w14:textId="77777777" w:rsidR="00AE0CAB" w:rsidRPr="00B0036A" w:rsidRDefault="00AE0CAB" w:rsidP="006225ED">
      <w:pPr>
        <w:jc w:val="both"/>
        <w:rPr>
          <w:sz w:val="24"/>
          <w:szCs w:val="24"/>
        </w:rPr>
      </w:pPr>
    </w:p>
    <w:p w14:paraId="5FE48D9C" w14:textId="156C56E1" w:rsidR="008773AA" w:rsidRDefault="007552BD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RAUFI EDSON FRANCO PEDROSO</w:t>
      </w:r>
      <w:r w:rsidR="008773AA">
        <w:rPr>
          <w:b/>
          <w:sz w:val="24"/>
          <w:szCs w:val="24"/>
        </w:rPr>
        <w:t xml:space="preserve"> - </w:t>
      </w:r>
      <w:r w:rsidR="008773AA">
        <w:rPr>
          <w:sz w:val="24"/>
          <w:szCs w:val="24"/>
        </w:rPr>
        <w:t>Presidente</w:t>
      </w:r>
    </w:p>
    <w:p w14:paraId="145C98A4" w14:textId="77777777" w:rsidR="00AE0CAB" w:rsidRDefault="00AE0CAB" w:rsidP="006225ED">
      <w:pPr>
        <w:jc w:val="both"/>
        <w:rPr>
          <w:sz w:val="24"/>
          <w:szCs w:val="24"/>
        </w:rPr>
      </w:pPr>
    </w:p>
    <w:p w14:paraId="3F58814D" w14:textId="6D51FA3F" w:rsidR="00AE0CAB" w:rsidRDefault="007552BD" w:rsidP="006225ED">
      <w:pPr>
        <w:jc w:val="both"/>
        <w:rPr>
          <w:sz w:val="24"/>
          <w:szCs w:val="24"/>
        </w:rPr>
      </w:pPr>
      <w:r w:rsidRPr="007552BD">
        <w:rPr>
          <w:b/>
          <w:bCs/>
          <w:sz w:val="24"/>
          <w:szCs w:val="24"/>
        </w:rPr>
        <w:t>GIVANILDO JOSÉ TIROLTI</w:t>
      </w:r>
      <w:r w:rsidR="00AE0CAB">
        <w:rPr>
          <w:sz w:val="24"/>
          <w:szCs w:val="24"/>
        </w:rPr>
        <w:t xml:space="preserve"> – Relator</w:t>
      </w:r>
      <w:r>
        <w:rPr>
          <w:sz w:val="24"/>
          <w:szCs w:val="24"/>
        </w:rPr>
        <w:t xml:space="preserve"> </w:t>
      </w:r>
      <w:r w:rsidR="00AE0CAB">
        <w:rPr>
          <w:sz w:val="24"/>
          <w:szCs w:val="24"/>
        </w:rPr>
        <w:t xml:space="preserve"> </w:t>
      </w:r>
    </w:p>
    <w:p w14:paraId="65D00D95" w14:textId="77777777" w:rsidR="00AE0CAB" w:rsidRDefault="00AE0CAB" w:rsidP="006225ED">
      <w:pPr>
        <w:jc w:val="both"/>
        <w:rPr>
          <w:sz w:val="24"/>
          <w:szCs w:val="24"/>
        </w:rPr>
      </w:pPr>
    </w:p>
    <w:p w14:paraId="79A60CF4" w14:textId="7646F781" w:rsidR="00AE0CAB" w:rsidRDefault="007552BD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KARINA BACH</w:t>
      </w:r>
      <w:r w:rsidR="00AE0CAB">
        <w:rPr>
          <w:b/>
          <w:sz w:val="24"/>
          <w:szCs w:val="24"/>
        </w:rPr>
        <w:t xml:space="preserve"> </w:t>
      </w:r>
      <w:r w:rsidR="00AE0CAB">
        <w:rPr>
          <w:sz w:val="24"/>
          <w:szCs w:val="24"/>
        </w:rPr>
        <w:t xml:space="preserve">– Secretária </w:t>
      </w:r>
    </w:p>
    <w:p w14:paraId="724BE832" w14:textId="77777777" w:rsidR="005605D6" w:rsidRDefault="005605D6" w:rsidP="006225ED">
      <w:pPr>
        <w:jc w:val="both"/>
        <w:rPr>
          <w:sz w:val="24"/>
          <w:szCs w:val="24"/>
        </w:rPr>
      </w:pPr>
    </w:p>
    <w:p w14:paraId="2D4A4764" w14:textId="77777777" w:rsidR="005605D6" w:rsidRDefault="005605D6" w:rsidP="006225ED">
      <w:pPr>
        <w:jc w:val="both"/>
        <w:rPr>
          <w:b/>
          <w:sz w:val="24"/>
          <w:szCs w:val="24"/>
        </w:rPr>
      </w:pPr>
    </w:p>
    <w:p w14:paraId="44AD61DE" w14:textId="63F5330F" w:rsidR="00761DA9" w:rsidRDefault="00761DA9" w:rsidP="005605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Comissão de </w:t>
      </w:r>
      <w:r w:rsidR="0045731C">
        <w:rPr>
          <w:sz w:val="24"/>
          <w:szCs w:val="24"/>
        </w:rPr>
        <w:t>Finanças, Orçamento e Fiscalização</w:t>
      </w:r>
    </w:p>
    <w:p w14:paraId="11553461" w14:textId="77777777" w:rsidR="00761DA9" w:rsidRDefault="00761DA9" w:rsidP="005605D6">
      <w:pPr>
        <w:jc w:val="both"/>
        <w:rPr>
          <w:sz w:val="24"/>
          <w:szCs w:val="24"/>
        </w:rPr>
      </w:pPr>
    </w:p>
    <w:p w14:paraId="1141F928" w14:textId="77777777" w:rsidR="00761DA9" w:rsidRDefault="00761DA9" w:rsidP="005605D6">
      <w:pPr>
        <w:jc w:val="both"/>
        <w:rPr>
          <w:sz w:val="24"/>
          <w:szCs w:val="24"/>
        </w:rPr>
      </w:pPr>
    </w:p>
    <w:p w14:paraId="3F586FBC" w14:textId="777640B8" w:rsidR="00761DA9" w:rsidRDefault="0045731C" w:rsidP="005605D6">
      <w:pPr>
        <w:jc w:val="both"/>
        <w:rPr>
          <w:sz w:val="24"/>
          <w:szCs w:val="24"/>
        </w:rPr>
      </w:pPr>
      <w:r w:rsidRPr="0045731C">
        <w:rPr>
          <w:b/>
          <w:bCs/>
          <w:sz w:val="24"/>
          <w:szCs w:val="24"/>
        </w:rPr>
        <w:t>TEREZA CAMILO DOS SANTOS</w:t>
      </w:r>
      <w:r w:rsidR="00761DA9">
        <w:rPr>
          <w:sz w:val="24"/>
          <w:szCs w:val="24"/>
        </w:rPr>
        <w:t xml:space="preserve"> – Presidente</w:t>
      </w:r>
    </w:p>
    <w:p w14:paraId="55E1BA1C" w14:textId="77777777" w:rsidR="0045731C" w:rsidRDefault="0045731C" w:rsidP="005605D6">
      <w:pPr>
        <w:jc w:val="both"/>
        <w:rPr>
          <w:sz w:val="24"/>
          <w:szCs w:val="24"/>
        </w:rPr>
      </w:pPr>
    </w:p>
    <w:p w14:paraId="5570A9C8" w14:textId="3125CC8A" w:rsidR="0045731C" w:rsidRDefault="0045731C" w:rsidP="005605D6">
      <w:pPr>
        <w:jc w:val="both"/>
        <w:rPr>
          <w:sz w:val="24"/>
          <w:szCs w:val="24"/>
        </w:rPr>
      </w:pPr>
      <w:r w:rsidRPr="0045731C">
        <w:rPr>
          <w:b/>
          <w:bCs/>
          <w:sz w:val="24"/>
          <w:szCs w:val="24"/>
        </w:rPr>
        <w:t>RAUFI EDSON FRANO PEDROSO</w:t>
      </w:r>
      <w:r>
        <w:rPr>
          <w:sz w:val="24"/>
          <w:szCs w:val="24"/>
        </w:rPr>
        <w:t xml:space="preserve"> – Relator</w:t>
      </w:r>
    </w:p>
    <w:p w14:paraId="1C5B542D" w14:textId="77777777" w:rsidR="0045731C" w:rsidRDefault="0045731C" w:rsidP="005605D6">
      <w:pPr>
        <w:jc w:val="both"/>
        <w:rPr>
          <w:sz w:val="24"/>
          <w:szCs w:val="24"/>
        </w:rPr>
      </w:pPr>
    </w:p>
    <w:p w14:paraId="22CA5819" w14:textId="1B737A43" w:rsidR="0045731C" w:rsidRDefault="0045731C" w:rsidP="005605D6">
      <w:pPr>
        <w:jc w:val="both"/>
        <w:rPr>
          <w:sz w:val="24"/>
          <w:szCs w:val="24"/>
        </w:rPr>
      </w:pPr>
      <w:r w:rsidRPr="0045731C">
        <w:rPr>
          <w:b/>
          <w:bCs/>
          <w:sz w:val="24"/>
          <w:szCs w:val="24"/>
        </w:rPr>
        <w:t>CRISTIANE GIANGARELLI</w:t>
      </w:r>
      <w:r>
        <w:rPr>
          <w:sz w:val="24"/>
          <w:szCs w:val="24"/>
        </w:rPr>
        <w:t xml:space="preserve"> - Secretária</w:t>
      </w:r>
    </w:p>
    <w:p w14:paraId="62E3B897" w14:textId="77777777" w:rsidR="00761DA9" w:rsidRDefault="00761DA9" w:rsidP="005605D6">
      <w:pPr>
        <w:jc w:val="both"/>
        <w:rPr>
          <w:sz w:val="24"/>
          <w:szCs w:val="24"/>
        </w:rPr>
      </w:pPr>
    </w:p>
    <w:p w14:paraId="5AD8F794" w14:textId="77777777" w:rsidR="006E414A" w:rsidRDefault="006E414A" w:rsidP="005605D6">
      <w:pPr>
        <w:jc w:val="both"/>
        <w:rPr>
          <w:b/>
          <w:bCs/>
          <w:sz w:val="24"/>
          <w:szCs w:val="24"/>
        </w:rPr>
      </w:pPr>
    </w:p>
    <w:p w14:paraId="1FA2F95F" w14:textId="77777777" w:rsidR="0045731C" w:rsidRDefault="0045731C" w:rsidP="006225ED">
      <w:pPr>
        <w:jc w:val="both"/>
        <w:rPr>
          <w:sz w:val="24"/>
          <w:szCs w:val="24"/>
        </w:rPr>
      </w:pPr>
    </w:p>
    <w:p w14:paraId="1DDF799A" w14:textId="0B10D408" w:rsidR="008773AA" w:rsidRDefault="008773A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14:paraId="52E54D66" w14:textId="77777777" w:rsidR="00BF37AB" w:rsidRDefault="00BF37AB" w:rsidP="006225ED">
      <w:pPr>
        <w:jc w:val="both"/>
        <w:rPr>
          <w:sz w:val="24"/>
          <w:szCs w:val="24"/>
        </w:rPr>
      </w:pPr>
    </w:p>
    <w:p w14:paraId="782FE580" w14:textId="77777777" w:rsidR="00BF37AB" w:rsidRDefault="00BF37AB" w:rsidP="006225ED">
      <w:pPr>
        <w:jc w:val="both"/>
        <w:rPr>
          <w:sz w:val="24"/>
          <w:szCs w:val="24"/>
        </w:rPr>
      </w:pPr>
    </w:p>
    <w:p w14:paraId="522A249F" w14:textId="77777777" w:rsidR="00BF37AB" w:rsidRDefault="00BF37AB" w:rsidP="006225ED">
      <w:pPr>
        <w:jc w:val="both"/>
        <w:rPr>
          <w:sz w:val="24"/>
          <w:szCs w:val="24"/>
        </w:rPr>
      </w:pPr>
    </w:p>
    <w:p w14:paraId="65A698EA" w14:textId="77777777" w:rsidR="00BF37AB" w:rsidRDefault="00BF37AB" w:rsidP="006225ED">
      <w:pPr>
        <w:jc w:val="both"/>
        <w:rPr>
          <w:sz w:val="24"/>
          <w:szCs w:val="24"/>
        </w:rPr>
      </w:pPr>
    </w:p>
    <w:sectPr w:rsidR="00BF37AB" w:rsidSect="00D2367D">
      <w:pgSz w:w="11906" w:h="16838"/>
      <w:pgMar w:top="2381" w:right="1276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ED"/>
    <w:rsid w:val="00040C23"/>
    <w:rsid w:val="00066D27"/>
    <w:rsid w:val="00072133"/>
    <w:rsid w:val="00085544"/>
    <w:rsid w:val="00092B8E"/>
    <w:rsid w:val="000A1693"/>
    <w:rsid w:val="000A31E0"/>
    <w:rsid w:val="000B715C"/>
    <w:rsid w:val="000C7045"/>
    <w:rsid w:val="000F21DB"/>
    <w:rsid w:val="0010105E"/>
    <w:rsid w:val="00103A85"/>
    <w:rsid w:val="00114372"/>
    <w:rsid w:val="00132875"/>
    <w:rsid w:val="00162ABD"/>
    <w:rsid w:val="001B294D"/>
    <w:rsid w:val="001D26EA"/>
    <w:rsid w:val="00204611"/>
    <w:rsid w:val="00210967"/>
    <w:rsid w:val="0022621B"/>
    <w:rsid w:val="00237133"/>
    <w:rsid w:val="00241A4B"/>
    <w:rsid w:val="00260C0B"/>
    <w:rsid w:val="002833FE"/>
    <w:rsid w:val="0029083D"/>
    <w:rsid w:val="002A3122"/>
    <w:rsid w:val="002C730F"/>
    <w:rsid w:val="002D64B2"/>
    <w:rsid w:val="00313FA0"/>
    <w:rsid w:val="003625A8"/>
    <w:rsid w:val="003735EF"/>
    <w:rsid w:val="00375E0C"/>
    <w:rsid w:val="00377394"/>
    <w:rsid w:val="00404BD2"/>
    <w:rsid w:val="0045731C"/>
    <w:rsid w:val="004849EF"/>
    <w:rsid w:val="004E14D2"/>
    <w:rsid w:val="0050455C"/>
    <w:rsid w:val="005430A3"/>
    <w:rsid w:val="005550B9"/>
    <w:rsid w:val="005605D6"/>
    <w:rsid w:val="00563A10"/>
    <w:rsid w:val="00571C1D"/>
    <w:rsid w:val="005C16F8"/>
    <w:rsid w:val="005F64D4"/>
    <w:rsid w:val="0060345B"/>
    <w:rsid w:val="006225ED"/>
    <w:rsid w:val="00632CF5"/>
    <w:rsid w:val="00647381"/>
    <w:rsid w:val="006523E2"/>
    <w:rsid w:val="00660B15"/>
    <w:rsid w:val="00692FB5"/>
    <w:rsid w:val="00695AAC"/>
    <w:rsid w:val="006E414A"/>
    <w:rsid w:val="006F54DD"/>
    <w:rsid w:val="00720556"/>
    <w:rsid w:val="007275AA"/>
    <w:rsid w:val="007466EB"/>
    <w:rsid w:val="007552BD"/>
    <w:rsid w:val="00761DA9"/>
    <w:rsid w:val="007935FA"/>
    <w:rsid w:val="007A0656"/>
    <w:rsid w:val="007C747C"/>
    <w:rsid w:val="00804387"/>
    <w:rsid w:val="00805330"/>
    <w:rsid w:val="0081476D"/>
    <w:rsid w:val="00832AA3"/>
    <w:rsid w:val="00852EE3"/>
    <w:rsid w:val="008567E2"/>
    <w:rsid w:val="008773AA"/>
    <w:rsid w:val="008B3B71"/>
    <w:rsid w:val="008D2CD3"/>
    <w:rsid w:val="008D637D"/>
    <w:rsid w:val="008E24DD"/>
    <w:rsid w:val="008F040D"/>
    <w:rsid w:val="00900A3F"/>
    <w:rsid w:val="00907467"/>
    <w:rsid w:val="00946B8F"/>
    <w:rsid w:val="00990C36"/>
    <w:rsid w:val="00992EE1"/>
    <w:rsid w:val="009A1520"/>
    <w:rsid w:val="009E1EA7"/>
    <w:rsid w:val="009E253A"/>
    <w:rsid w:val="009E352A"/>
    <w:rsid w:val="00A1455E"/>
    <w:rsid w:val="00A23FCD"/>
    <w:rsid w:val="00A2575B"/>
    <w:rsid w:val="00A65FA2"/>
    <w:rsid w:val="00A76E85"/>
    <w:rsid w:val="00A928AE"/>
    <w:rsid w:val="00AA5FAA"/>
    <w:rsid w:val="00AB0DCF"/>
    <w:rsid w:val="00AC402A"/>
    <w:rsid w:val="00AE0CAB"/>
    <w:rsid w:val="00AE1F72"/>
    <w:rsid w:val="00B01960"/>
    <w:rsid w:val="00B31734"/>
    <w:rsid w:val="00B44F37"/>
    <w:rsid w:val="00B71A93"/>
    <w:rsid w:val="00B95FCD"/>
    <w:rsid w:val="00BE01AC"/>
    <w:rsid w:val="00BF37AB"/>
    <w:rsid w:val="00C07B49"/>
    <w:rsid w:val="00C57A9E"/>
    <w:rsid w:val="00C8651F"/>
    <w:rsid w:val="00CB3854"/>
    <w:rsid w:val="00CB3F71"/>
    <w:rsid w:val="00D2367D"/>
    <w:rsid w:val="00D25F57"/>
    <w:rsid w:val="00D55A43"/>
    <w:rsid w:val="00D660E0"/>
    <w:rsid w:val="00DA30A3"/>
    <w:rsid w:val="00DA3375"/>
    <w:rsid w:val="00DC115D"/>
    <w:rsid w:val="00DE2ACE"/>
    <w:rsid w:val="00E019B6"/>
    <w:rsid w:val="00E25662"/>
    <w:rsid w:val="00E372AF"/>
    <w:rsid w:val="00E62B27"/>
    <w:rsid w:val="00EA01B6"/>
    <w:rsid w:val="00EB142E"/>
    <w:rsid w:val="00EE7E1C"/>
    <w:rsid w:val="00F1643C"/>
    <w:rsid w:val="00F170BC"/>
    <w:rsid w:val="00F42CDE"/>
    <w:rsid w:val="00F463F3"/>
    <w:rsid w:val="00F47654"/>
    <w:rsid w:val="00F553AD"/>
    <w:rsid w:val="00F571E3"/>
    <w:rsid w:val="00F728D8"/>
    <w:rsid w:val="00F73FAB"/>
    <w:rsid w:val="00F81A48"/>
    <w:rsid w:val="00FB615D"/>
    <w:rsid w:val="00FC578C"/>
    <w:rsid w:val="00FE2562"/>
    <w:rsid w:val="00FE4866"/>
    <w:rsid w:val="00FF0175"/>
    <w:rsid w:val="00F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A726"/>
  <w15:docId w15:val="{CA136B29-0CC7-452F-A7B1-9DC18D73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727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683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SECRETARIA</cp:lastModifiedBy>
  <cp:revision>4</cp:revision>
  <cp:lastPrinted>2024-03-19T18:40:00Z</cp:lastPrinted>
  <dcterms:created xsi:type="dcterms:W3CDTF">2024-03-20T17:03:00Z</dcterms:created>
  <dcterms:modified xsi:type="dcterms:W3CDTF">2024-03-20T17:51:00Z</dcterms:modified>
</cp:coreProperties>
</file>