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94" w:rsidRPr="00AA31CA" w:rsidRDefault="00CE3C94" w:rsidP="0043451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EMENDA </w:t>
      </w:r>
      <w:r w:rsidR="00AA31CA"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>MODIFICATIVA</w:t>
      </w:r>
      <w:r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N°.</w:t>
      </w:r>
      <w:r w:rsidR="00917F6C"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7E5277">
        <w:rPr>
          <w:rFonts w:ascii="Times New Roman" w:hAnsi="Times New Roman" w:cs="Times New Roman"/>
          <w:b/>
          <w:bCs/>
          <w:sz w:val="26"/>
          <w:szCs w:val="26"/>
          <w:u w:val="single"/>
        </w:rPr>
        <w:t>13</w:t>
      </w:r>
      <w:r w:rsidR="00917F6C"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>/2019</w:t>
      </w:r>
    </w:p>
    <w:p w:rsidR="007E5277" w:rsidRDefault="0043451E" w:rsidP="00E4775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Ao Projeto de </w:t>
      </w:r>
      <w:r w:rsidR="00AA31CA" w:rsidRPr="00AA31CA">
        <w:rPr>
          <w:rFonts w:ascii="Times New Roman" w:hAnsi="Times New Roman" w:cs="Times New Roman"/>
          <w:b/>
          <w:bCs/>
          <w:sz w:val="26"/>
          <w:szCs w:val="26"/>
        </w:rPr>
        <w:t>Lei</w:t>
      </w:r>
      <w:proofErr w:type="gramStart"/>
      <w:r w:rsidR="00DB2FF3"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End"/>
      <w:r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n°. </w:t>
      </w:r>
      <w:r w:rsidR="007E5277">
        <w:rPr>
          <w:rFonts w:ascii="Times New Roman" w:hAnsi="Times New Roman" w:cs="Times New Roman"/>
          <w:b/>
          <w:bCs/>
          <w:sz w:val="26"/>
          <w:szCs w:val="26"/>
        </w:rPr>
        <w:t>058</w:t>
      </w:r>
      <w:r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/2019 </w:t>
      </w:r>
    </w:p>
    <w:p w:rsidR="0043451E" w:rsidRPr="00AA31CA" w:rsidRDefault="0043451E" w:rsidP="00E477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451E" w:rsidRPr="00AA31CA" w:rsidRDefault="0043451E" w:rsidP="00E4775F">
      <w:pPr>
        <w:jc w:val="both"/>
        <w:rPr>
          <w:rFonts w:ascii="Times New Roman" w:hAnsi="Times New Roman" w:cs="Times New Roman"/>
          <w:sz w:val="26"/>
          <w:szCs w:val="26"/>
        </w:rPr>
      </w:pPr>
      <w:r w:rsidRPr="00AA31CA">
        <w:rPr>
          <w:rFonts w:ascii="Times New Roman" w:hAnsi="Times New Roman" w:cs="Times New Roman"/>
          <w:sz w:val="26"/>
          <w:szCs w:val="26"/>
        </w:rPr>
        <w:t>Ementa: “</w:t>
      </w:r>
      <w:r w:rsidR="0014279D" w:rsidRPr="00AA31CA">
        <w:rPr>
          <w:rFonts w:ascii="Times New Roman" w:hAnsi="Times New Roman" w:cs="Times New Roman"/>
          <w:sz w:val="26"/>
          <w:szCs w:val="26"/>
        </w:rPr>
        <w:t xml:space="preserve">Altera </w:t>
      </w:r>
      <w:r w:rsidR="00AA31CA" w:rsidRPr="00AA31CA">
        <w:rPr>
          <w:rFonts w:ascii="Times New Roman" w:hAnsi="Times New Roman" w:cs="Times New Roman"/>
          <w:sz w:val="26"/>
          <w:szCs w:val="26"/>
        </w:rPr>
        <w:t xml:space="preserve">a redação do artigo </w:t>
      </w:r>
      <w:r w:rsidR="007E5277">
        <w:rPr>
          <w:rFonts w:ascii="Times New Roman" w:hAnsi="Times New Roman" w:cs="Times New Roman"/>
          <w:sz w:val="26"/>
          <w:szCs w:val="26"/>
        </w:rPr>
        <w:t>2°</w:t>
      </w:r>
      <w:r w:rsidR="00AA31CA" w:rsidRPr="00AA31CA">
        <w:rPr>
          <w:rFonts w:ascii="Times New Roman" w:hAnsi="Times New Roman" w:cs="Times New Roman"/>
          <w:sz w:val="26"/>
          <w:szCs w:val="26"/>
        </w:rPr>
        <w:t xml:space="preserve"> do Projeto de Lei n°</w:t>
      </w:r>
      <w:r w:rsidR="007E5277">
        <w:rPr>
          <w:rFonts w:ascii="Times New Roman" w:hAnsi="Times New Roman" w:cs="Times New Roman"/>
          <w:sz w:val="26"/>
          <w:szCs w:val="26"/>
        </w:rPr>
        <w:t xml:space="preserve"> 058/2019</w:t>
      </w:r>
      <w:r w:rsidR="00DB2FF3" w:rsidRPr="00AA31CA">
        <w:rPr>
          <w:rFonts w:ascii="Times New Roman" w:hAnsi="Times New Roman" w:cs="Times New Roman"/>
          <w:sz w:val="26"/>
          <w:szCs w:val="26"/>
        </w:rPr>
        <w:t>”</w:t>
      </w:r>
      <w:r w:rsidRPr="00AA31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3C94" w:rsidRPr="00AA31CA" w:rsidRDefault="00CE3C94" w:rsidP="00E477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5277" w:rsidRPr="007E5277" w:rsidRDefault="007E5277" w:rsidP="007E5277">
      <w:pPr>
        <w:rPr>
          <w:rFonts w:ascii="Times New Roman" w:hAnsi="Times New Roman" w:cs="Times New Roman"/>
          <w:spacing w:val="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E5277" w:rsidRPr="007E5277" w:rsidRDefault="007E5277" w:rsidP="007E5277">
      <w:pPr>
        <w:jc w:val="both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7E5277">
        <w:rPr>
          <w:rFonts w:ascii="Times New Roman" w:hAnsi="Times New Roman" w:cs="Times New Roman"/>
          <w:spacing w:val="20"/>
          <w:sz w:val="26"/>
          <w:szCs w:val="26"/>
        </w:rPr>
        <w:tab/>
        <w:t xml:space="preserve">          A Vereadora que </w:t>
      </w:r>
      <w:proofErr w:type="gramStart"/>
      <w:r w:rsidRPr="007E5277">
        <w:rPr>
          <w:rFonts w:ascii="Times New Roman" w:hAnsi="Times New Roman" w:cs="Times New Roman"/>
          <w:spacing w:val="20"/>
          <w:sz w:val="26"/>
          <w:szCs w:val="26"/>
        </w:rPr>
        <w:t>a presente</w:t>
      </w:r>
      <w:proofErr w:type="gramEnd"/>
      <w:r w:rsidRPr="007E5277">
        <w:rPr>
          <w:rFonts w:ascii="Times New Roman" w:hAnsi="Times New Roman" w:cs="Times New Roman"/>
          <w:spacing w:val="20"/>
          <w:sz w:val="26"/>
          <w:szCs w:val="26"/>
        </w:rPr>
        <w:t xml:space="preserve"> subscreve, usando de suas atribuições legais e na forma regimental, submete à apreciação e deliberação do Plenário desta Casa de Leis, a presente EMENDA MODIFICATIVA, </w:t>
      </w:r>
      <w:r w:rsidRPr="007E5277">
        <w:rPr>
          <w:rFonts w:ascii="Times New Roman" w:hAnsi="Times New Roman" w:cs="Times New Roman"/>
          <w:b/>
          <w:spacing w:val="20"/>
          <w:sz w:val="26"/>
          <w:szCs w:val="26"/>
        </w:rPr>
        <w:t>alterando o artigo 2° do projeto de lei n° 058/2019, que passa a ter a seguinte redação:</w:t>
      </w:r>
    </w:p>
    <w:p w:rsidR="007E5277" w:rsidRPr="007E5277" w:rsidRDefault="007E5277" w:rsidP="007E5277">
      <w:pPr>
        <w:pStyle w:val="Recuodecorpodetexto"/>
        <w:ind w:left="0" w:firstLine="1418"/>
        <w:rPr>
          <w:spacing w:val="20"/>
          <w:sz w:val="26"/>
          <w:szCs w:val="26"/>
        </w:rPr>
      </w:pPr>
    </w:p>
    <w:p w:rsidR="00CE3C94" w:rsidRPr="00AA31CA" w:rsidRDefault="00CE3C94" w:rsidP="00E477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279D" w:rsidRDefault="0014279D" w:rsidP="00AA31CA">
      <w:pPr>
        <w:pStyle w:val="SemEspaamen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CA">
        <w:rPr>
          <w:rFonts w:ascii="Times New Roman" w:hAnsi="Times New Roman" w:cs="Times New Roman"/>
          <w:sz w:val="26"/>
          <w:szCs w:val="26"/>
        </w:rPr>
        <w:t>“</w:t>
      </w:r>
      <w:r w:rsidR="00AA31CA" w:rsidRPr="00AA31CA">
        <w:rPr>
          <w:rFonts w:ascii="Times New Roman" w:hAnsi="Times New Roman" w:cs="Times New Roman"/>
          <w:sz w:val="26"/>
          <w:szCs w:val="26"/>
        </w:rPr>
        <w:t>Art. 2° Para facilitar o acesso e compreensão dos números, a divulgação de que trata o artigo anterior deverá ser feita em tempo real e conterá as seguintes informações: […]</w:t>
      </w:r>
      <w:proofErr w:type="gramStart"/>
      <w:r w:rsidRPr="00AA31CA">
        <w:rPr>
          <w:rFonts w:ascii="Times New Roman" w:hAnsi="Times New Roman" w:cs="Times New Roman"/>
          <w:sz w:val="26"/>
          <w:szCs w:val="26"/>
        </w:rPr>
        <w:t>”</w:t>
      </w:r>
      <w:proofErr w:type="gramEnd"/>
    </w:p>
    <w:p w:rsidR="00D24F63" w:rsidRDefault="00D24F63" w:rsidP="00AA31CA">
      <w:pPr>
        <w:pStyle w:val="SemEspaamen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Gilmar Soares da Fonseca</w:t>
      </w:r>
    </w:p>
    <w:p w:rsid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Presidente da Comissão de Educação, Saúde e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Assistência</w:t>
      </w:r>
      <w:proofErr w:type="gramEnd"/>
    </w:p>
    <w:p w:rsid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João Batista Ilhéus</w:t>
      </w:r>
    </w:p>
    <w:p w:rsidR="00D24F63" w:rsidRP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Relator da Comissão de Educação, Saúde e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Assistência</w:t>
      </w:r>
      <w:proofErr w:type="gramEnd"/>
    </w:p>
    <w:p w:rsidR="0014279D" w:rsidRPr="00AA31CA" w:rsidRDefault="0014279D" w:rsidP="0014279D">
      <w:pPr>
        <w:ind w:firstLine="1701"/>
        <w:jc w:val="both"/>
        <w:rPr>
          <w:rFonts w:ascii="Times New Roman" w:hAnsi="Times New Roman" w:cs="Times New Roman"/>
          <w:sz w:val="26"/>
          <w:szCs w:val="26"/>
        </w:rPr>
      </w:pPr>
    </w:p>
    <w:p w:rsidR="0043451E" w:rsidRPr="00AA31CA" w:rsidRDefault="0043451E" w:rsidP="0043451E">
      <w:pPr>
        <w:ind w:firstLine="1701"/>
        <w:jc w:val="both"/>
        <w:rPr>
          <w:rFonts w:ascii="Times New Roman" w:hAnsi="Times New Roman" w:cs="Times New Roman"/>
          <w:sz w:val="26"/>
          <w:szCs w:val="26"/>
        </w:rPr>
      </w:pPr>
    </w:p>
    <w:p w:rsidR="0043451E" w:rsidRPr="007E5277" w:rsidRDefault="00AA31CA" w:rsidP="002206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277">
        <w:rPr>
          <w:rFonts w:ascii="Times New Roman" w:hAnsi="Times New Roman" w:cs="Times New Roman"/>
          <w:b/>
          <w:sz w:val="26"/>
          <w:szCs w:val="26"/>
        </w:rPr>
        <w:t xml:space="preserve">Marlene Rosa de Oliveira </w:t>
      </w:r>
      <w:proofErr w:type="spellStart"/>
      <w:r w:rsidRPr="007E5277">
        <w:rPr>
          <w:rFonts w:ascii="Times New Roman" w:hAnsi="Times New Roman" w:cs="Times New Roman"/>
          <w:b/>
          <w:sz w:val="26"/>
          <w:szCs w:val="26"/>
        </w:rPr>
        <w:t>Dallacosta</w:t>
      </w:r>
      <w:proofErr w:type="spellEnd"/>
    </w:p>
    <w:p w:rsidR="000D0D20" w:rsidRPr="007E5277" w:rsidRDefault="00D24F63" w:rsidP="002206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Secretária da Comissão de Educação, Saúde e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Assistência</w:t>
      </w:r>
      <w:bookmarkStart w:id="0" w:name="_GoBack"/>
      <w:bookmarkEnd w:id="0"/>
      <w:proofErr w:type="gramEnd"/>
    </w:p>
    <w:p w:rsidR="00C73698" w:rsidRPr="007E5277" w:rsidRDefault="00C73698" w:rsidP="0043451E">
      <w:pPr>
        <w:ind w:firstLine="1701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73698" w:rsidRPr="007E5277" w:rsidSect="007E5277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A3CE4"/>
    <w:multiLevelType w:val="hybridMultilevel"/>
    <w:tmpl w:val="89A2A6F4"/>
    <w:lvl w:ilvl="0" w:tplc="8C98202C">
      <w:start w:val="1"/>
      <w:numFmt w:val="upp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F"/>
    <w:rsid w:val="00024CBA"/>
    <w:rsid w:val="000D0D20"/>
    <w:rsid w:val="00105FD5"/>
    <w:rsid w:val="0014279D"/>
    <w:rsid w:val="0022063C"/>
    <w:rsid w:val="0043451E"/>
    <w:rsid w:val="007C23E7"/>
    <w:rsid w:val="007E5277"/>
    <w:rsid w:val="008C3074"/>
    <w:rsid w:val="00917F6C"/>
    <w:rsid w:val="00A5383D"/>
    <w:rsid w:val="00AA31CA"/>
    <w:rsid w:val="00C73698"/>
    <w:rsid w:val="00CE3C94"/>
    <w:rsid w:val="00D24F63"/>
    <w:rsid w:val="00DB2FF3"/>
    <w:rsid w:val="00E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279D"/>
    <w:pPr>
      <w:ind w:left="720"/>
      <w:contextualSpacing/>
    </w:pPr>
  </w:style>
  <w:style w:type="paragraph" w:styleId="SemEspaamento">
    <w:name w:val="No Spacing"/>
    <w:uiPriority w:val="1"/>
    <w:qFormat/>
    <w:rsid w:val="00AA31CA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7E5277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E527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279D"/>
    <w:pPr>
      <w:ind w:left="720"/>
      <w:contextualSpacing/>
    </w:pPr>
  </w:style>
  <w:style w:type="paragraph" w:styleId="SemEspaamento">
    <w:name w:val="No Spacing"/>
    <w:uiPriority w:val="1"/>
    <w:qFormat/>
    <w:rsid w:val="00AA31CA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7E5277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E527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2019-12-06T20:16:00Z</cp:lastPrinted>
  <dcterms:created xsi:type="dcterms:W3CDTF">2019-12-06T12:54:00Z</dcterms:created>
  <dcterms:modified xsi:type="dcterms:W3CDTF">2019-12-06T20:16:00Z</dcterms:modified>
</cp:coreProperties>
</file>