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EF0" w:rsidRDefault="00215EF0" w:rsidP="00CE423C">
      <w:pPr>
        <w:rPr>
          <w:rFonts w:ascii="Times New Roman" w:hAnsi="Times New Roman" w:cs="Times New Roman"/>
          <w:b/>
          <w:sz w:val="26"/>
          <w:szCs w:val="26"/>
          <w:u w:val="single"/>
        </w:rPr>
      </w:pPr>
    </w:p>
    <w:p w:rsidR="00CE399E" w:rsidRPr="002F7CAB" w:rsidRDefault="007B01E7" w:rsidP="00CE399E">
      <w:pPr>
        <w:jc w:val="center"/>
        <w:rPr>
          <w:rFonts w:ascii="Times New Roman" w:hAnsi="Times New Roman" w:cs="Times New Roman"/>
          <w:b/>
          <w:sz w:val="26"/>
          <w:szCs w:val="26"/>
          <w:u w:val="single"/>
        </w:rPr>
      </w:pPr>
      <w:r w:rsidRPr="002F7CAB">
        <w:rPr>
          <w:rFonts w:ascii="Times New Roman" w:hAnsi="Times New Roman" w:cs="Times New Roman"/>
          <w:b/>
          <w:sz w:val="26"/>
          <w:szCs w:val="26"/>
          <w:u w:val="single"/>
        </w:rPr>
        <w:t>ANÁLISE PROJETO DE LEI  0031</w:t>
      </w:r>
      <w:r w:rsidR="00CE399E" w:rsidRPr="002F7CAB">
        <w:rPr>
          <w:rFonts w:ascii="Times New Roman" w:hAnsi="Times New Roman" w:cs="Times New Roman"/>
          <w:b/>
          <w:sz w:val="26"/>
          <w:szCs w:val="26"/>
          <w:u w:val="single"/>
        </w:rPr>
        <w:t>/2021 – EXECUTIVO</w:t>
      </w:r>
      <w:bookmarkStart w:id="0" w:name="_GoBack"/>
      <w:bookmarkEnd w:id="0"/>
    </w:p>
    <w:p w:rsidR="00CE399E" w:rsidRPr="002F7CAB" w:rsidRDefault="00CE399E" w:rsidP="00CE399E">
      <w:pPr>
        <w:jc w:val="center"/>
        <w:rPr>
          <w:rFonts w:ascii="Times New Roman" w:hAnsi="Times New Roman" w:cs="Times New Roman"/>
          <w:b/>
          <w:sz w:val="26"/>
          <w:szCs w:val="26"/>
          <w:u w:val="single"/>
        </w:rPr>
      </w:pPr>
    </w:p>
    <w:p w:rsidR="00CE399E" w:rsidRPr="002F7CAB" w:rsidRDefault="00CE399E" w:rsidP="00CE399E">
      <w:pPr>
        <w:jc w:val="both"/>
        <w:rPr>
          <w:rFonts w:ascii="Times New Roman" w:hAnsi="Times New Roman" w:cs="Times New Roman"/>
          <w:sz w:val="26"/>
          <w:szCs w:val="26"/>
        </w:rPr>
      </w:pPr>
      <w:r w:rsidRPr="002F7CAB">
        <w:rPr>
          <w:rFonts w:ascii="Times New Roman" w:hAnsi="Times New Roman" w:cs="Times New Roman"/>
          <w:b/>
          <w:sz w:val="26"/>
          <w:szCs w:val="26"/>
        </w:rPr>
        <w:t>1 –</w:t>
      </w:r>
      <w:r w:rsidR="00505CE8">
        <w:rPr>
          <w:rFonts w:ascii="Times New Roman" w:hAnsi="Times New Roman" w:cs="Times New Roman"/>
          <w:sz w:val="26"/>
          <w:szCs w:val="26"/>
        </w:rPr>
        <w:t xml:space="preserve"> Projeto tem a finalidade instituir no âmbito de Guaíra, Estado do Paraná, o Serviço de Acolhimento Familiar.</w:t>
      </w:r>
    </w:p>
    <w:p w:rsidR="007B01E7" w:rsidRPr="002F7CAB" w:rsidRDefault="007B01E7" w:rsidP="00CE399E">
      <w:pPr>
        <w:jc w:val="both"/>
        <w:rPr>
          <w:rFonts w:ascii="Times New Roman" w:hAnsi="Times New Roman" w:cs="Times New Roman"/>
          <w:sz w:val="26"/>
          <w:szCs w:val="26"/>
        </w:rPr>
      </w:pPr>
    </w:p>
    <w:p w:rsidR="008E1A3B" w:rsidRPr="008E1A3B" w:rsidRDefault="00CE399E" w:rsidP="008E1A3B">
      <w:pPr>
        <w:spacing w:after="0" w:line="240" w:lineRule="auto"/>
        <w:jc w:val="both"/>
        <w:rPr>
          <w:rFonts w:ascii="Times New Roman" w:hAnsi="Times New Roman" w:cs="Times New Roman"/>
          <w:sz w:val="26"/>
          <w:szCs w:val="26"/>
        </w:rPr>
      </w:pPr>
      <w:r w:rsidRPr="008E1A3B">
        <w:rPr>
          <w:rFonts w:ascii="Times New Roman" w:hAnsi="Times New Roman" w:cs="Times New Roman"/>
          <w:b/>
          <w:sz w:val="26"/>
          <w:szCs w:val="26"/>
        </w:rPr>
        <w:t>2 –</w:t>
      </w:r>
      <w:r w:rsidRPr="008E1A3B">
        <w:rPr>
          <w:rFonts w:ascii="Times New Roman" w:hAnsi="Times New Roman" w:cs="Times New Roman"/>
          <w:sz w:val="26"/>
          <w:szCs w:val="26"/>
        </w:rPr>
        <w:t xml:space="preserve"> A justificativ</w:t>
      </w:r>
      <w:r w:rsidR="00DD344D" w:rsidRPr="008E1A3B">
        <w:rPr>
          <w:rFonts w:ascii="Times New Roman" w:hAnsi="Times New Roman" w:cs="Times New Roman"/>
          <w:sz w:val="26"/>
          <w:szCs w:val="26"/>
        </w:rPr>
        <w:t>a do proje</w:t>
      </w:r>
      <w:r w:rsidR="008E1A3B" w:rsidRPr="008E1A3B">
        <w:rPr>
          <w:rFonts w:ascii="Times New Roman" w:hAnsi="Times New Roman" w:cs="Times New Roman"/>
          <w:sz w:val="26"/>
          <w:szCs w:val="26"/>
        </w:rPr>
        <w:t xml:space="preserve">to de lei explica que </w:t>
      </w:r>
      <w:r w:rsidR="008E1A3B">
        <w:rPr>
          <w:rFonts w:ascii="Times New Roman" w:hAnsi="Times New Roman" w:cs="Times New Roman"/>
          <w:sz w:val="26"/>
          <w:szCs w:val="26"/>
        </w:rPr>
        <w:t>m</w:t>
      </w:r>
      <w:r w:rsidR="003125FD" w:rsidRPr="008E1A3B">
        <w:rPr>
          <w:rFonts w:ascii="Times New Roman" w:hAnsi="Times New Roman" w:cs="Times New Roman"/>
          <w:sz w:val="26"/>
          <w:szCs w:val="26"/>
        </w:rPr>
        <w:t>esmo com previsão constitucional, o direito fundamental à convivência familiar também está expressamente consagrado no Estatuto da Criança e do Adolescente (art. 34, §1º, ECA), além de ser considerado como um princípio norteador da proteção. Tal princípio assegura à criança e ao adolescente o direito de serem criados e educados no seio de uma família.</w:t>
      </w:r>
      <w:r w:rsidR="008E1A3B" w:rsidRPr="008E1A3B">
        <w:rPr>
          <w:rFonts w:ascii="Times New Roman" w:hAnsi="Times New Roman" w:cs="Times New Roman"/>
          <w:sz w:val="26"/>
          <w:szCs w:val="26"/>
        </w:rPr>
        <w:t xml:space="preserve"> O presente Projeto de Lei subdivide-se em sete capítulos: O primeiro traz as definições de acolhimento, família, bolsa-auxílio etc., os atores envolvidos na execução do serviço, além de indicar a finalidade do serviço e sua destinação. O capítulo II trata dos recursos destinados ao Serviço. O capítulo III refere-se especificamente ao Serviço de Acolhimento, elencado seus objetivos. Por sua vez, o capítulo IV versa sobre a Equipe Técnica - que é de capital importância para o sucesso do anteprojeto – bem como suas atribuições. O capítulo V esclarece os requisitos e obrigações das famílias acolhedoras. O capítulo VI estabelece as regras sobre a bolsa-auxílio destinada às famílias acolhedoras e, por fim, o último capítulo indica a responsabilidade pela fiscalização do Serviço de Acolhimento e as disposições gerais.</w:t>
      </w:r>
    </w:p>
    <w:p w:rsidR="00DD344D" w:rsidRPr="008E1A3B" w:rsidRDefault="00DD344D" w:rsidP="00DD344D">
      <w:pPr>
        <w:spacing w:after="0" w:line="240" w:lineRule="auto"/>
        <w:jc w:val="both"/>
        <w:rPr>
          <w:rFonts w:ascii="Times New Roman" w:hAnsi="Times New Roman" w:cs="Times New Roman"/>
          <w:bCs/>
          <w:sz w:val="26"/>
          <w:szCs w:val="26"/>
        </w:rPr>
      </w:pPr>
    </w:p>
    <w:p w:rsidR="00CE399E" w:rsidRPr="002F7CAB" w:rsidRDefault="00CE399E" w:rsidP="00CE399E">
      <w:pPr>
        <w:pStyle w:val="Default"/>
        <w:spacing w:line="276" w:lineRule="auto"/>
        <w:jc w:val="both"/>
        <w:rPr>
          <w:color w:val="auto"/>
          <w:sz w:val="26"/>
          <w:szCs w:val="26"/>
        </w:rPr>
      </w:pPr>
    </w:p>
    <w:p w:rsidR="00CE399E" w:rsidRPr="002F7CAB" w:rsidRDefault="00CE399E" w:rsidP="00CE399E">
      <w:pPr>
        <w:jc w:val="both"/>
        <w:rPr>
          <w:rFonts w:ascii="Times New Roman" w:hAnsi="Times New Roman" w:cs="Times New Roman"/>
          <w:b/>
          <w:sz w:val="26"/>
          <w:szCs w:val="26"/>
          <w:u w:val="single"/>
        </w:rPr>
      </w:pPr>
      <w:r w:rsidRPr="002F7CAB">
        <w:rPr>
          <w:rFonts w:ascii="Times New Roman" w:hAnsi="Times New Roman" w:cs="Times New Roman"/>
          <w:b/>
          <w:sz w:val="26"/>
          <w:szCs w:val="26"/>
          <w:u w:val="single"/>
        </w:rPr>
        <w:t xml:space="preserve">3 – O parecer jurídico do advogado desta Casa de Leis </w:t>
      </w:r>
      <w:r w:rsidR="00DD344D" w:rsidRPr="002F7CAB">
        <w:rPr>
          <w:rFonts w:ascii="Times New Roman" w:hAnsi="Times New Roman" w:cs="Times New Roman"/>
          <w:b/>
          <w:sz w:val="26"/>
          <w:szCs w:val="26"/>
          <w:u w:val="single"/>
        </w:rPr>
        <w:t>foi fav</w:t>
      </w:r>
      <w:r w:rsidR="00505CE8">
        <w:rPr>
          <w:rFonts w:ascii="Times New Roman" w:hAnsi="Times New Roman" w:cs="Times New Roman"/>
          <w:b/>
          <w:sz w:val="26"/>
          <w:szCs w:val="26"/>
          <w:u w:val="single"/>
        </w:rPr>
        <w:t>orável à tramitação do projeto. Contudo, recomendou que haja a apresentação de uma emenda para corrigir o artigo 17, a fim de retirar a palavra “habilitação”, por duplicidade.</w:t>
      </w:r>
    </w:p>
    <w:p w:rsidR="00C0175A" w:rsidRPr="002F7CAB" w:rsidRDefault="00C0175A" w:rsidP="00900F34">
      <w:pPr>
        <w:jc w:val="center"/>
        <w:rPr>
          <w:rFonts w:ascii="Times New Roman" w:hAnsi="Times New Roman" w:cs="Times New Roman"/>
          <w:b/>
          <w:sz w:val="26"/>
          <w:szCs w:val="26"/>
          <w:u w:val="single"/>
        </w:rPr>
      </w:pPr>
    </w:p>
    <w:p w:rsidR="00C0175A" w:rsidRPr="002F7CAB" w:rsidRDefault="00C0175A" w:rsidP="00900F34">
      <w:pPr>
        <w:jc w:val="center"/>
        <w:rPr>
          <w:rFonts w:ascii="Times New Roman" w:hAnsi="Times New Roman" w:cs="Times New Roman"/>
          <w:b/>
          <w:sz w:val="26"/>
          <w:szCs w:val="26"/>
          <w:u w:val="single"/>
        </w:rPr>
      </w:pPr>
    </w:p>
    <w:p w:rsidR="00C0175A" w:rsidRPr="002F7CAB" w:rsidRDefault="00C0175A" w:rsidP="00900F34">
      <w:pPr>
        <w:jc w:val="center"/>
        <w:rPr>
          <w:rFonts w:ascii="Times New Roman" w:hAnsi="Times New Roman" w:cs="Times New Roman"/>
          <w:b/>
          <w:sz w:val="26"/>
          <w:szCs w:val="26"/>
          <w:u w:val="single"/>
        </w:rPr>
      </w:pPr>
    </w:p>
    <w:p w:rsidR="00C0175A" w:rsidRPr="002F7CAB" w:rsidRDefault="00C0175A" w:rsidP="00900F34">
      <w:pPr>
        <w:jc w:val="center"/>
        <w:rPr>
          <w:rFonts w:ascii="Times New Roman" w:hAnsi="Times New Roman" w:cs="Times New Roman"/>
          <w:b/>
          <w:sz w:val="26"/>
          <w:szCs w:val="26"/>
          <w:u w:val="single"/>
        </w:rPr>
      </w:pPr>
    </w:p>
    <w:p w:rsidR="008E1A3B" w:rsidRDefault="008E1A3B" w:rsidP="00900F34">
      <w:pPr>
        <w:jc w:val="center"/>
        <w:rPr>
          <w:rFonts w:ascii="Times New Roman" w:hAnsi="Times New Roman" w:cs="Times New Roman"/>
          <w:b/>
          <w:sz w:val="26"/>
          <w:szCs w:val="26"/>
          <w:u w:val="single"/>
        </w:rPr>
      </w:pPr>
    </w:p>
    <w:p w:rsidR="008E1A3B" w:rsidRDefault="008E1A3B" w:rsidP="00900F34">
      <w:pPr>
        <w:jc w:val="center"/>
        <w:rPr>
          <w:rFonts w:ascii="Times New Roman" w:hAnsi="Times New Roman" w:cs="Times New Roman"/>
          <w:b/>
          <w:sz w:val="26"/>
          <w:szCs w:val="26"/>
          <w:u w:val="single"/>
        </w:rPr>
      </w:pPr>
    </w:p>
    <w:p w:rsidR="008E1A3B" w:rsidRDefault="008E1A3B" w:rsidP="00900F34">
      <w:pPr>
        <w:jc w:val="center"/>
        <w:rPr>
          <w:rFonts w:ascii="Times New Roman" w:hAnsi="Times New Roman" w:cs="Times New Roman"/>
          <w:b/>
          <w:sz w:val="26"/>
          <w:szCs w:val="26"/>
          <w:u w:val="single"/>
        </w:rPr>
      </w:pPr>
    </w:p>
    <w:p w:rsidR="008E1A3B" w:rsidRDefault="008E1A3B" w:rsidP="00900F34">
      <w:pPr>
        <w:jc w:val="center"/>
        <w:rPr>
          <w:rFonts w:ascii="Times New Roman" w:hAnsi="Times New Roman" w:cs="Times New Roman"/>
          <w:b/>
          <w:sz w:val="26"/>
          <w:szCs w:val="26"/>
          <w:u w:val="single"/>
        </w:rPr>
      </w:pPr>
    </w:p>
    <w:p w:rsidR="008E1A3B" w:rsidRDefault="008E1A3B" w:rsidP="00900F34">
      <w:pPr>
        <w:jc w:val="center"/>
        <w:rPr>
          <w:rFonts w:ascii="Times New Roman" w:hAnsi="Times New Roman" w:cs="Times New Roman"/>
          <w:b/>
          <w:sz w:val="26"/>
          <w:szCs w:val="26"/>
          <w:u w:val="single"/>
        </w:rPr>
      </w:pPr>
    </w:p>
    <w:p w:rsidR="00CE423C" w:rsidRPr="002F7CAB" w:rsidRDefault="00CE423C" w:rsidP="00CE423C">
      <w:pPr>
        <w:jc w:val="center"/>
        <w:rPr>
          <w:rFonts w:ascii="Times New Roman" w:hAnsi="Times New Roman" w:cs="Times New Roman"/>
          <w:b/>
          <w:sz w:val="26"/>
          <w:szCs w:val="26"/>
          <w:u w:val="single"/>
        </w:rPr>
      </w:pPr>
      <w:r>
        <w:rPr>
          <w:rFonts w:ascii="Times New Roman" w:hAnsi="Times New Roman" w:cs="Times New Roman"/>
          <w:b/>
          <w:sz w:val="26"/>
          <w:szCs w:val="26"/>
          <w:u w:val="single"/>
        </w:rPr>
        <w:lastRenderedPageBreak/>
        <w:t>ANÁLISE PROJETO DE LEI  0038</w:t>
      </w:r>
      <w:r w:rsidRPr="002F7CAB">
        <w:rPr>
          <w:rFonts w:ascii="Times New Roman" w:hAnsi="Times New Roman" w:cs="Times New Roman"/>
          <w:b/>
          <w:sz w:val="26"/>
          <w:szCs w:val="26"/>
          <w:u w:val="single"/>
        </w:rPr>
        <w:t>/2021 – EXECUTIVO</w:t>
      </w:r>
    </w:p>
    <w:p w:rsidR="00CE423C" w:rsidRPr="002F7CAB" w:rsidRDefault="00CE423C" w:rsidP="00CE423C">
      <w:pPr>
        <w:jc w:val="center"/>
        <w:rPr>
          <w:rFonts w:ascii="Times New Roman" w:hAnsi="Times New Roman" w:cs="Times New Roman"/>
          <w:b/>
          <w:sz w:val="26"/>
          <w:szCs w:val="26"/>
          <w:u w:val="single"/>
        </w:rPr>
      </w:pPr>
    </w:p>
    <w:p w:rsidR="00CE423C" w:rsidRPr="002F7CAB" w:rsidRDefault="00CE423C" w:rsidP="00A97478">
      <w:pPr>
        <w:tabs>
          <w:tab w:val="left" w:pos="9049"/>
        </w:tabs>
        <w:ind w:right="-27"/>
        <w:jc w:val="both"/>
        <w:rPr>
          <w:rFonts w:ascii="Times New Roman" w:hAnsi="Times New Roman" w:cs="Times New Roman"/>
          <w:sz w:val="26"/>
          <w:szCs w:val="26"/>
        </w:rPr>
      </w:pPr>
      <w:r w:rsidRPr="00A97478">
        <w:rPr>
          <w:rFonts w:ascii="Times New Roman" w:hAnsi="Times New Roman" w:cs="Times New Roman"/>
          <w:b/>
          <w:sz w:val="26"/>
          <w:szCs w:val="26"/>
        </w:rPr>
        <w:t>1 –</w:t>
      </w:r>
      <w:r w:rsidRPr="00A97478">
        <w:rPr>
          <w:rFonts w:ascii="Times New Roman" w:hAnsi="Times New Roman" w:cs="Times New Roman"/>
          <w:sz w:val="26"/>
          <w:szCs w:val="26"/>
        </w:rPr>
        <w:t xml:space="preserve"> Projeto tem a finalidade </w:t>
      </w:r>
      <w:r w:rsidR="00A97478" w:rsidRPr="00A97478">
        <w:rPr>
          <w:rFonts w:ascii="Times New Roman" w:hAnsi="Times New Roman" w:cs="Times New Roman"/>
          <w:sz w:val="26"/>
          <w:szCs w:val="26"/>
        </w:rPr>
        <w:t>autoriza</w:t>
      </w:r>
      <w:r w:rsidR="00A97478">
        <w:rPr>
          <w:rFonts w:ascii="Times New Roman" w:hAnsi="Times New Roman" w:cs="Times New Roman"/>
          <w:sz w:val="26"/>
          <w:szCs w:val="26"/>
        </w:rPr>
        <w:t>r</w:t>
      </w:r>
      <w:r w:rsidR="00A97478" w:rsidRPr="00A97478">
        <w:rPr>
          <w:rFonts w:ascii="Times New Roman" w:hAnsi="Times New Roman" w:cs="Times New Roman"/>
          <w:sz w:val="26"/>
          <w:szCs w:val="26"/>
        </w:rPr>
        <w:t xml:space="preserve"> o Poder Executivo a alterar a LOA 2021 (Lei Municipal 2.156 de 11/12/2020) e a ajustar as programações estabelecidas no Plano Plurianual – 2018 a 2021 (Lei Municipal 2.035 de 27/12/2017) e a Lei de Diretrizes Orçamentárias (Lei Municipal 2.140 de 25/06/2020 e alterado pela Lei Municipal 2.155 de 11/12/2020), para a criação de dotação por crédito especial por excesso de arrecadação, no valor de R$ 1.601.000,00 (um milhão, seiscentos e um mil reais).</w:t>
      </w:r>
    </w:p>
    <w:p w:rsidR="00CE423C" w:rsidRPr="008E1A3B" w:rsidRDefault="00CE423C" w:rsidP="00CE423C">
      <w:pPr>
        <w:spacing w:after="0" w:line="240" w:lineRule="auto"/>
        <w:jc w:val="both"/>
        <w:rPr>
          <w:rFonts w:ascii="Times New Roman" w:hAnsi="Times New Roman" w:cs="Times New Roman"/>
          <w:bCs/>
          <w:sz w:val="26"/>
          <w:szCs w:val="26"/>
        </w:rPr>
      </w:pPr>
      <w:r w:rsidRPr="00D65C0D">
        <w:rPr>
          <w:rFonts w:ascii="Times New Roman" w:hAnsi="Times New Roman" w:cs="Times New Roman"/>
          <w:b/>
          <w:sz w:val="26"/>
          <w:szCs w:val="26"/>
        </w:rPr>
        <w:t>2 –</w:t>
      </w:r>
      <w:r w:rsidRPr="00D65C0D">
        <w:rPr>
          <w:rFonts w:ascii="Times New Roman" w:hAnsi="Times New Roman" w:cs="Times New Roman"/>
          <w:sz w:val="26"/>
          <w:szCs w:val="26"/>
        </w:rPr>
        <w:t xml:space="preserve"> A justificati</w:t>
      </w:r>
      <w:r w:rsidR="00700F48" w:rsidRPr="00D65C0D">
        <w:rPr>
          <w:rFonts w:ascii="Times New Roman" w:hAnsi="Times New Roman" w:cs="Times New Roman"/>
          <w:sz w:val="26"/>
          <w:szCs w:val="26"/>
        </w:rPr>
        <w:t xml:space="preserve">va do projeto de lei explica trata-se de recurso realizado pelo </w:t>
      </w:r>
      <w:r w:rsidR="00700F48">
        <w:rPr>
          <w:rFonts w:ascii="Times New Roman" w:hAnsi="Times New Roman" w:cs="Times New Roman"/>
          <w:sz w:val="26"/>
          <w:szCs w:val="26"/>
        </w:rPr>
        <w:t xml:space="preserve">Ministério da Saúde para incremento temporário do teto da média e alta complexidade e destina-se ao custei de despesa financiado a ser destinado ao Hospital Beneficente AssisteGuaíra, na quantia de </w:t>
      </w:r>
      <w:r w:rsidR="00D65C0D">
        <w:rPr>
          <w:rFonts w:ascii="Times New Roman" w:hAnsi="Times New Roman" w:cs="Times New Roman"/>
          <w:sz w:val="26"/>
          <w:szCs w:val="26"/>
        </w:rPr>
        <w:t>R$ 850.000,00 (oitocentos e cinquenta mil reais). Explica também que se refere a recurso destinado para incremento temporário a ser destinado a atenção básica, na quantia de R$ 751.000,00 (setecentos e cinquenta e um mil reais).</w:t>
      </w:r>
    </w:p>
    <w:p w:rsidR="00CE423C" w:rsidRPr="002F7CAB" w:rsidRDefault="00CE423C" w:rsidP="00CE423C">
      <w:pPr>
        <w:pStyle w:val="Default"/>
        <w:spacing w:line="276" w:lineRule="auto"/>
        <w:jc w:val="both"/>
        <w:rPr>
          <w:color w:val="auto"/>
          <w:sz w:val="26"/>
          <w:szCs w:val="26"/>
        </w:rPr>
      </w:pPr>
    </w:p>
    <w:p w:rsidR="00CE423C" w:rsidRDefault="00CE423C" w:rsidP="00CE423C">
      <w:pPr>
        <w:jc w:val="both"/>
        <w:rPr>
          <w:rFonts w:ascii="Times New Roman" w:hAnsi="Times New Roman" w:cs="Times New Roman"/>
          <w:b/>
          <w:sz w:val="26"/>
          <w:szCs w:val="26"/>
          <w:u w:val="single"/>
        </w:rPr>
      </w:pPr>
      <w:r w:rsidRPr="002F7CAB">
        <w:rPr>
          <w:rFonts w:ascii="Times New Roman" w:hAnsi="Times New Roman" w:cs="Times New Roman"/>
          <w:b/>
          <w:sz w:val="26"/>
          <w:szCs w:val="26"/>
          <w:u w:val="single"/>
        </w:rPr>
        <w:t>3 – O parecer jurídico do advogado desta Casa de Leis foi fav</w:t>
      </w:r>
      <w:r w:rsidR="00D65C0D">
        <w:rPr>
          <w:rFonts w:ascii="Times New Roman" w:hAnsi="Times New Roman" w:cs="Times New Roman"/>
          <w:b/>
          <w:sz w:val="26"/>
          <w:szCs w:val="26"/>
          <w:u w:val="single"/>
        </w:rPr>
        <w:t>orável à tramitação do projeto. Contudo, alertou sobre a afetiva fiscalização desses repasses, bem como da efetividade dos serviços prestados pelos beneficiários em questão, alertando ainda, sobre existência de inquérito civil que tramita na 1ª Promotoria de Justiça, o qual foi instaurado para fins de fiscalização da atividades do Hospital AssisteGuaíra e dos recursos destinados a ele. Há parecer favorável da Controladoria Interna, bem como da Contabilidade desta Casa.</w:t>
      </w:r>
    </w:p>
    <w:p w:rsidR="00862483" w:rsidRDefault="00862483" w:rsidP="00CE423C">
      <w:pPr>
        <w:jc w:val="both"/>
        <w:rPr>
          <w:rFonts w:ascii="Times New Roman" w:hAnsi="Times New Roman" w:cs="Times New Roman"/>
          <w:b/>
          <w:sz w:val="26"/>
          <w:szCs w:val="26"/>
          <w:u w:val="single"/>
        </w:rPr>
      </w:pPr>
    </w:p>
    <w:p w:rsidR="00862483" w:rsidRPr="002F7CAB" w:rsidRDefault="00862483" w:rsidP="00862483">
      <w:pPr>
        <w:jc w:val="center"/>
        <w:rPr>
          <w:rFonts w:ascii="Times New Roman" w:hAnsi="Times New Roman" w:cs="Times New Roman"/>
          <w:b/>
          <w:sz w:val="26"/>
          <w:szCs w:val="26"/>
          <w:u w:val="single"/>
        </w:rPr>
      </w:pPr>
      <w:r>
        <w:rPr>
          <w:rFonts w:ascii="Times New Roman" w:hAnsi="Times New Roman" w:cs="Times New Roman"/>
          <w:b/>
          <w:sz w:val="26"/>
          <w:szCs w:val="26"/>
          <w:u w:val="single"/>
        </w:rPr>
        <w:t>ANÁLISE PROJETO DE LEI  040</w:t>
      </w:r>
      <w:r w:rsidRPr="002F7CAB">
        <w:rPr>
          <w:rFonts w:ascii="Times New Roman" w:hAnsi="Times New Roman" w:cs="Times New Roman"/>
          <w:b/>
          <w:sz w:val="26"/>
          <w:szCs w:val="26"/>
          <w:u w:val="single"/>
        </w:rPr>
        <w:t>/2021 – EXECUTIVO</w:t>
      </w:r>
    </w:p>
    <w:p w:rsidR="00862483" w:rsidRPr="002F7CAB" w:rsidRDefault="00862483" w:rsidP="00862483">
      <w:pPr>
        <w:jc w:val="center"/>
        <w:rPr>
          <w:rFonts w:ascii="Times New Roman" w:hAnsi="Times New Roman" w:cs="Times New Roman"/>
          <w:b/>
          <w:sz w:val="26"/>
          <w:szCs w:val="26"/>
          <w:u w:val="single"/>
        </w:rPr>
      </w:pPr>
    </w:p>
    <w:p w:rsidR="006C69A1" w:rsidRPr="006C69A1" w:rsidRDefault="00862483" w:rsidP="006C69A1">
      <w:pPr>
        <w:ind w:right="-27"/>
        <w:jc w:val="both"/>
        <w:rPr>
          <w:rFonts w:ascii="Times New Roman" w:hAnsi="Times New Roman" w:cs="Times New Roman"/>
          <w:sz w:val="26"/>
          <w:szCs w:val="26"/>
        </w:rPr>
      </w:pPr>
      <w:r w:rsidRPr="006C69A1">
        <w:rPr>
          <w:rFonts w:ascii="Times New Roman" w:hAnsi="Times New Roman" w:cs="Times New Roman"/>
          <w:b/>
          <w:sz w:val="26"/>
          <w:szCs w:val="26"/>
        </w:rPr>
        <w:t>1 –</w:t>
      </w:r>
      <w:r w:rsidRPr="006C69A1">
        <w:rPr>
          <w:rFonts w:ascii="Times New Roman" w:hAnsi="Times New Roman" w:cs="Times New Roman"/>
          <w:sz w:val="26"/>
          <w:szCs w:val="26"/>
        </w:rPr>
        <w:t xml:space="preserve"> Projeto tem a finalidade de</w:t>
      </w:r>
      <w:r w:rsidR="006C69A1" w:rsidRPr="006C69A1">
        <w:rPr>
          <w:rFonts w:ascii="Times New Roman" w:hAnsi="Times New Roman" w:cs="Times New Roman"/>
          <w:sz w:val="26"/>
          <w:szCs w:val="26"/>
        </w:rPr>
        <w:t xml:space="preserve"> </w:t>
      </w:r>
      <w:r w:rsidR="006C69A1" w:rsidRPr="006C69A1">
        <w:rPr>
          <w:rFonts w:ascii="Times New Roman" w:hAnsi="Times New Roman" w:cs="Times New Roman"/>
          <w:sz w:val="26"/>
          <w:szCs w:val="26"/>
        </w:rPr>
        <w:t>autoriza</w:t>
      </w:r>
      <w:r w:rsidR="006C69A1">
        <w:rPr>
          <w:rFonts w:ascii="Times New Roman" w:hAnsi="Times New Roman" w:cs="Times New Roman"/>
          <w:sz w:val="26"/>
          <w:szCs w:val="26"/>
        </w:rPr>
        <w:t>r</w:t>
      </w:r>
      <w:r w:rsidR="006C69A1" w:rsidRPr="006C69A1">
        <w:rPr>
          <w:rFonts w:ascii="Times New Roman" w:hAnsi="Times New Roman" w:cs="Times New Roman"/>
          <w:sz w:val="26"/>
          <w:szCs w:val="26"/>
        </w:rPr>
        <w:t xml:space="preserve"> o Poder Executivo a alterar a LOA (Lei Municipal nº 2156 de 11/12/2020)  e ajustar as programações estabelecidas no Plano Plurianual – 2018 a 2021 (Lei Municipal nº 2.035 de 27/12/2017) e a Lei de Diretrizes Orçamentárias  (Lei Municipal nº 2.140 de 25/06/2020 e alterada pela Lei Municipal nº 2.155 de 11/12/2020),  para criação de dotação por Credito Especial por Excesso de Arrecadação no valor de R$ 12.961.675,63 (doze milhões, novecentos e sessenta e um mil, seiscentos e setenta e cinco reais e sessenta e três centavos).</w:t>
      </w:r>
    </w:p>
    <w:p w:rsidR="00862483" w:rsidRPr="006C69A1" w:rsidRDefault="00862483" w:rsidP="00862483">
      <w:pPr>
        <w:tabs>
          <w:tab w:val="left" w:pos="9049"/>
        </w:tabs>
        <w:ind w:right="-27"/>
        <w:jc w:val="both"/>
        <w:rPr>
          <w:rFonts w:ascii="Times New Roman" w:hAnsi="Times New Roman" w:cs="Times New Roman"/>
          <w:sz w:val="26"/>
          <w:szCs w:val="26"/>
        </w:rPr>
      </w:pPr>
    </w:p>
    <w:p w:rsidR="006C69A1" w:rsidRPr="006C69A1" w:rsidRDefault="00862483" w:rsidP="006C69A1">
      <w:pPr>
        <w:pStyle w:val="CorpodetextoChar"/>
        <w:ind w:right="51"/>
        <w:jc w:val="both"/>
        <w:rPr>
          <w:rFonts w:ascii="Times New Roman" w:hAnsi="Times New Roman" w:cs="Times New Roman"/>
          <w:sz w:val="26"/>
          <w:szCs w:val="26"/>
        </w:rPr>
      </w:pPr>
      <w:r w:rsidRPr="006C69A1">
        <w:rPr>
          <w:rFonts w:ascii="Times New Roman" w:hAnsi="Times New Roman" w:cs="Times New Roman"/>
          <w:b/>
          <w:sz w:val="26"/>
          <w:szCs w:val="26"/>
        </w:rPr>
        <w:t>2 –</w:t>
      </w:r>
      <w:r w:rsidRPr="006C69A1">
        <w:rPr>
          <w:rFonts w:ascii="Times New Roman" w:hAnsi="Times New Roman" w:cs="Times New Roman"/>
          <w:sz w:val="26"/>
          <w:szCs w:val="26"/>
        </w:rPr>
        <w:t xml:space="preserve"> A justificativa do projeto de lei explica que </w:t>
      </w:r>
      <w:r w:rsidR="006C69A1" w:rsidRPr="006C69A1">
        <w:rPr>
          <w:rFonts w:ascii="Times New Roman" w:hAnsi="Times New Roman" w:cs="Times New Roman"/>
          <w:sz w:val="26"/>
          <w:szCs w:val="26"/>
        </w:rPr>
        <w:t xml:space="preserve">o projeto tem o intuito de </w:t>
      </w:r>
      <w:r w:rsidR="006C69A1" w:rsidRPr="006C69A1">
        <w:rPr>
          <w:rFonts w:ascii="Times New Roman" w:hAnsi="Times New Roman" w:cs="Times New Roman"/>
          <w:sz w:val="26"/>
          <w:szCs w:val="26"/>
        </w:rPr>
        <w:t xml:space="preserve">para criação de dotação por Credito Especial por Excesso de Arrecadação na fonte </w:t>
      </w:r>
      <w:r w:rsidR="006C69A1" w:rsidRPr="006C69A1">
        <w:rPr>
          <w:rFonts w:ascii="Times New Roman" w:hAnsi="Times New Roman" w:cs="Times New Roman"/>
          <w:sz w:val="26"/>
          <w:szCs w:val="26"/>
        </w:rPr>
        <w:lastRenderedPageBreak/>
        <w:t xml:space="preserve">1000 Recursos Livres no valor de </w:t>
      </w:r>
      <w:r w:rsidR="006C69A1" w:rsidRPr="006C69A1">
        <w:rPr>
          <w:rFonts w:ascii="Times New Roman" w:hAnsi="Times New Roman" w:cs="Times New Roman"/>
          <w:sz w:val="26"/>
          <w:szCs w:val="26"/>
        </w:rPr>
        <w:fldChar w:fldCharType="begin"/>
      </w:r>
      <w:r w:rsidR="006C69A1" w:rsidRPr="006C69A1">
        <w:rPr>
          <w:rFonts w:ascii="Times New Roman" w:hAnsi="Times New Roman" w:cs="Times New Roman"/>
          <w:sz w:val="26"/>
          <w:szCs w:val="26"/>
        </w:rPr>
        <w:instrText xml:space="preserve"> =SUM(ABOVE) </w:instrText>
      </w:r>
      <w:r w:rsidR="006C69A1" w:rsidRPr="006C69A1">
        <w:rPr>
          <w:rFonts w:ascii="Times New Roman" w:hAnsi="Times New Roman" w:cs="Times New Roman"/>
          <w:sz w:val="26"/>
          <w:szCs w:val="26"/>
        </w:rPr>
        <w:fldChar w:fldCharType="separate"/>
      </w:r>
      <w:r w:rsidR="006C69A1" w:rsidRPr="006C69A1">
        <w:rPr>
          <w:rFonts w:ascii="Times New Roman" w:hAnsi="Times New Roman" w:cs="Times New Roman"/>
          <w:noProof/>
          <w:sz w:val="26"/>
          <w:szCs w:val="26"/>
        </w:rPr>
        <w:t>R$ 7.100.792,58</w:t>
      </w:r>
      <w:r w:rsidR="006C69A1" w:rsidRPr="006C69A1">
        <w:rPr>
          <w:rFonts w:ascii="Times New Roman" w:hAnsi="Times New Roman" w:cs="Times New Roman"/>
          <w:sz w:val="26"/>
          <w:szCs w:val="26"/>
        </w:rPr>
        <w:fldChar w:fldCharType="end"/>
      </w:r>
      <w:r w:rsidR="006C69A1" w:rsidRPr="006C69A1">
        <w:rPr>
          <w:rFonts w:ascii="Times New Roman" w:hAnsi="Times New Roman" w:cs="Times New Roman"/>
          <w:sz w:val="26"/>
          <w:szCs w:val="26"/>
        </w:rPr>
        <w:t xml:space="preserve"> (sete milhões, cem mil, setecentos e noventa e dois reais e cinquenta e oito centavos),  e na fonte 0303 - 15% - Saúde - Receitas Vinculadas (EC 29/00) no valor de </w:t>
      </w:r>
      <w:r w:rsidR="006C69A1" w:rsidRPr="006C69A1">
        <w:rPr>
          <w:rFonts w:ascii="Times New Roman" w:hAnsi="Times New Roman" w:cs="Times New Roman"/>
          <w:sz w:val="26"/>
          <w:szCs w:val="26"/>
        </w:rPr>
        <w:fldChar w:fldCharType="begin"/>
      </w:r>
      <w:r w:rsidR="006C69A1" w:rsidRPr="006C69A1">
        <w:rPr>
          <w:rFonts w:ascii="Times New Roman" w:hAnsi="Times New Roman" w:cs="Times New Roman"/>
          <w:sz w:val="26"/>
          <w:szCs w:val="26"/>
        </w:rPr>
        <w:instrText xml:space="preserve"> =SUM(ABOVE) </w:instrText>
      </w:r>
      <w:r w:rsidR="006C69A1" w:rsidRPr="006C69A1">
        <w:rPr>
          <w:rFonts w:ascii="Times New Roman" w:hAnsi="Times New Roman" w:cs="Times New Roman"/>
          <w:sz w:val="26"/>
          <w:szCs w:val="26"/>
        </w:rPr>
        <w:fldChar w:fldCharType="separate"/>
      </w:r>
      <w:r w:rsidR="006C69A1" w:rsidRPr="006C69A1">
        <w:rPr>
          <w:rFonts w:ascii="Times New Roman" w:hAnsi="Times New Roman" w:cs="Times New Roman"/>
          <w:noProof/>
          <w:sz w:val="26"/>
          <w:szCs w:val="26"/>
        </w:rPr>
        <w:t>R$ 1.468.311,50</w:t>
      </w:r>
      <w:r w:rsidR="006C69A1" w:rsidRPr="006C69A1">
        <w:rPr>
          <w:rFonts w:ascii="Times New Roman" w:hAnsi="Times New Roman" w:cs="Times New Roman"/>
          <w:sz w:val="26"/>
          <w:szCs w:val="26"/>
        </w:rPr>
        <w:fldChar w:fldCharType="end"/>
      </w:r>
      <w:r w:rsidR="006C69A1" w:rsidRPr="006C69A1">
        <w:rPr>
          <w:rFonts w:ascii="Times New Roman" w:hAnsi="Times New Roman" w:cs="Times New Roman"/>
          <w:sz w:val="26"/>
          <w:szCs w:val="26"/>
        </w:rPr>
        <w:t xml:space="preserve"> (hum milhão, quatrocentos e sessenta e oito mil, trezentos e onze reais e  cinquenta centavos), e na fonte 0103 - 5% Transferências Constitucionais - Exercício Corrente (Lei nº 11.494/2007)   </w:t>
      </w:r>
      <w:r w:rsidR="006C69A1" w:rsidRPr="006C69A1">
        <w:rPr>
          <w:rFonts w:ascii="Times New Roman" w:hAnsi="Times New Roman" w:cs="Times New Roman"/>
          <w:sz w:val="26"/>
          <w:szCs w:val="26"/>
        </w:rPr>
        <w:fldChar w:fldCharType="begin"/>
      </w:r>
      <w:r w:rsidR="006C69A1" w:rsidRPr="006C69A1">
        <w:rPr>
          <w:rFonts w:ascii="Times New Roman" w:hAnsi="Times New Roman" w:cs="Times New Roman"/>
          <w:sz w:val="26"/>
          <w:szCs w:val="26"/>
        </w:rPr>
        <w:instrText xml:space="preserve"> =SUM(ABOVE) </w:instrText>
      </w:r>
      <w:r w:rsidR="006C69A1" w:rsidRPr="006C69A1">
        <w:rPr>
          <w:rFonts w:ascii="Times New Roman" w:hAnsi="Times New Roman" w:cs="Times New Roman"/>
          <w:sz w:val="26"/>
          <w:szCs w:val="26"/>
        </w:rPr>
        <w:fldChar w:fldCharType="separate"/>
      </w:r>
      <w:r w:rsidR="006C69A1" w:rsidRPr="006C69A1">
        <w:rPr>
          <w:rFonts w:ascii="Times New Roman" w:hAnsi="Times New Roman" w:cs="Times New Roman"/>
          <w:noProof/>
          <w:sz w:val="26"/>
          <w:szCs w:val="26"/>
        </w:rPr>
        <w:t>R$ 306.886,64</w:t>
      </w:r>
      <w:r w:rsidR="006C69A1" w:rsidRPr="006C69A1">
        <w:rPr>
          <w:rFonts w:ascii="Times New Roman" w:hAnsi="Times New Roman" w:cs="Times New Roman"/>
          <w:sz w:val="26"/>
          <w:szCs w:val="26"/>
        </w:rPr>
        <w:fldChar w:fldCharType="end"/>
      </w:r>
      <w:r w:rsidR="006C69A1" w:rsidRPr="006C69A1">
        <w:rPr>
          <w:rFonts w:ascii="Times New Roman" w:hAnsi="Times New Roman" w:cs="Times New Roman"/>
          <w:sz w:val="26"/>
          <w:szCs w:val="26"/>
        </w:rPr>
        <w:t xml:space="preserve"> ( trezentos e seis mil, oitocentos e oitenta e seis reais e sessenta e quatro centavos), e na fonte 0104 - 25% sobre demais impostos vinculados à educação  </w:t>
      </w:r>
      <w:r w:rsidR="006C69A1" w:rsidRPr="006C69A1">
        <w:rPr>
          <w:rFonts w:ascii="Times New Roman" w:hAnsi="Times New Roman" w:cs="Times New Roman"/>
          <w:color w:val="000000"/>
          <w:sz w:val="26"/>
          <w:szCs w:val="26"/>
        </w:rPr>
        <w:fldChar w:fldCharType="begin"/>
      </w:r>
      <w:r w:rsidR="006C69A1" w:rsidRPr="006C69A1">
        <w:rPr>
          <w:rFonts w:ascii="Times New Roman" w:hAnsi="Times New Roman" w:cs="Times New Roman"/>
          <w:color w:val="000000"/>
          <w:sz w:val="26"/>
          <w:szCs w:val="26"/>
        </w:rPr>
        <w:instrText xml:space="preserve"> =SUM(ABOVE) </w:instrText>
      </w:r>
      <w:r w:rsidR="006C69A1" w:rsidRPr="006C69A1">
        <w:rPr>
          <w:rFonts w:ascii="Times New Roman" w:hAnsi="Times New Roman" w:cs="Times New Roman"/>
          <w:color w:val="000000"/>
          <w:sz w:val="26"/>
          <w:szCs w:val="26"/>
        </w:rPr>
        <w:fldChar w:fldCharType="separate"/>
      </w:r>
      <w:r w:rsidR="006C69A1" w:rsidRPr="006C69A1">
        <w:rPr>
          <w:rFonts w:ascii="Times New Roman" w:hAnsi="Times New Roman" w:cs="Times New Roman"/>
          <w:noProof/>
          <w:color w:val="000000"/>
          <w:sz w:val="26"/>
          <w:szCs w:val="26"/>
        </w:rPr>
        <w:t>R$ 912.752,62</w:t>
      </w:r>
      <w:r w:rsidR="006C69A1" w:rsidRPr="006C69A1">
        <w:rPr>
          <w:rFonts w:ascii="Times New Roman" w:hAnsi="Times New Roman" w:cs="Times New Roman"/>
          <w:color w:val="000000"/>
          <w:sz w:val="26"/>
          <w:szCs w:val="26"/>
        </w:rPr>
        <w:fldChar w:fldCharType="end"/>
      </w:r>
      <w:r w:rsidR="006C69A1" w:rsidRPr="006C69A1">
        <w:rPr>
          <w:rFonts w:ascii="Times New Roman" w:hAnsi="Times New Roman" w:cs="Times New Roman"/>
          <w:color w:val="000000"/>
          <w:sz w:val="26"/>
          <w:szCs w:val="26"/>
        </w:rPr>
        <w:t xml:space="preserve"> (novecentos e doze mil, setecentos e cinquenta e dois reais e sessenta e dois centavos), e na fonte 0101 e 0102 </w:t>
      </w:r>
      <w:r w:rsidR="006C69A1" w:rsidRPr="006C69A1">
        <w:rPr>
          <w:rFonts w:ascii="Times New Roman" w:hAnsi="Times New Roman" w:cs="Times New Roman"/>
          <w:sz w:val="26"/>
          <w:szCs w:val="26"/>
        </w:rPr>
        <w:t xml:space="preserve">Transferências de recursos do fundo de manutenção e desenvolvimento da educação básica – FUNDEB </w:t>
      </w:r>
      <w:r w:rsidR="006C69A1" w:rsidRPr="006C69A1">
        <w:rPr>
          <w:rFonts w:ascii="Times New Roman" w:hAnsi="Times New Roman" w:cs="Times New Roman"/>
          <w:color w:val="000000"/>
          <w:sz w:val="26"/>
          <w:szCs w:val="26"/>
        </w:rPr>
        <w:t xml:space="preserve">R$ 2.500.691,26 ( dois milhões, quinhentos mil, seiscentos e noventa e um reais e vinte seis centavos), e na fonte 0504 - </w:t>
      </w:r>
      <w:r w:rsidR="006C69A1" w:rsidRPr="006C69A1">
        <w:rPr>
          <w:rFonts w:ascii="Times New Roman" w:hAnsi="Times New Roman" w:cs="Times New Roman"/>
          <w:sz w:val="26"/>
          <w:szCs w:val="26"/>
        </w:rPr>
        <w:t xml:space="preserve">Repasse de Outros Royalties – Comp. Financeira </w:t>
      </w:r>
      <w:r w:rsidR="006C69A1" w:rsidRPr="006C69A1">
        <w:rPr>
          <w:rFonts w:ascii="Times New Roman" w:hAnsi="Times New Roman" w:cs="Times New Roman"/>
          <w:color w:val="000000"/>
          <w:sz w:val="26"/>
          <w:szCs w:val="26"/>
        </w:rPr>
        <w:t xml:space="preserve">R$ 233.951,23 ( duzentos e trinta e três mil, novecentos e cinquenta e um reais e vinte e três centavos) e na fonte 0507 - </w:t>
      </w:r>
      <w:r w:rsidR="006C69A1" w:rsidRPr="006C69A1">
        <w:rPr>
          <w:rFonts w:ascii="Times New Roman" w:hAnsi="Times New Roman" w:cs="Times New Roman"/>
          <w:sz w:val="26"/>
          <w:szCs w:val="26"/>
        </w:rPr>
        <w:t xml:space="preserve">Contribuição para o custeio do serviço de iluminação pública  </w:t>
      </w:r>
      <w:r w:rsidR="006C69A1" w:rsidRPr="006C69A1">
        <w:rPr>
          <w:rFonts w:ascii="Times New Roman" w:hAnsi="Times New Roman" w:cs="Times New Roman"/>
          <w:color w:val="000000"/>
          <w:sz w:val="26"/>
          <w:szCs w:val="26"/>
        </w:rPr>
        <w:t>R$ 438.289,80 (quatrocentos e trinta e oito mil, duzentos e oitenta e nove reais e oitenta centavos),</w:t>
      </w:r>
      <w:r w:rsidR="006C69A1" w:rsidRPr="006C69A1">
        <w:rPr>
          <w:rFonts w:ascii="Times New Roman" w:hAnsi="Times New Roman" w:cs="Times New Roman"/>
          <w:sz w:val="26"/>
          <w:szCs w:val="26"/>
        </w:rPr>
        <w:t xml:space="preserve"> conforme análise do setor contábil do Município em anexo.</w:t>
      </w:r>
    </w:p>
    <w:p w:rsidR="00862483" w:rsidRPr="006C69A1" w:rsidRDefault="00862483" w:rsidP="00862483">
      <w:pPr>
        <w:spacing w:after="0" w:line="240" w:lineRule="auto"/>
        <w:jc w:val="both"/>
        <w:rPr>
          <w:rFonts w:ascii="Times New Roman" w:hAnsi="Times New Roman" w:cs="Times New Roman"/>
          <w:bCs/>
          <w:sz w:val="26"/>
          <w:szCs w:val="26"/>
        </w:rPr>
      </w:pPr>
    </w:p>
    <w:p w:rsidR="00862483" w:rsidRPr="006C69A1" w:rsidRDefault="00862483" w:rsidP="00862483">
      <w:pPr>
        <w:pStyle w:val="Default"/>
        <w:spacing w:line="276" w:lineRule="auto"/>
        <w:jc w:val="both"/>
        <w:rPr>
          <w:color w:val="auto"/>
          <w:sz w:val="26"/>
          <w:szCs w:val="26"/>
        </w:rPr>
      </w:pPr>
    </w:p>
    <w:p w:rsidR="00862483" w:rsidRPr="002F7CAB" w:rsidRDefault="00862483" w:rsidP="00862483">
      <w:pPr>
        <w:jc w:val="both"/>
        <w:rPr>
          <w:rFonts w:ascii="Times New Roman" w:hAnsi="Times New Roman" w:cs="Times New Roman"/>
          <w:b/>
          <w:sz w:val="26"/>
          <w:szCs w:val="26"/>
          <w:u w:val="single"/>
        </w:rPr>
      </w:pPr>
      <w:r w:rsidRPr="006C69A1">
        <w:rPr>
          <w:rFonts w:ascii="Times New Roman" w:hAnsi="Times New Roman" w:cs="Times New Roman"/>
          <w:b/>
          <w:sz w:val="26"/>
          <w:szCs w:val="26"/>
          <w:u w:val="single"/>
        </w:rPr>
        <w:t>3 – O parecer jurídico do advogado desta Casa de Leis foi favorável à</w:t>
      </w:r>
      <w:r>
        <w:rPr>
          <w:rFonts w:ascii="Times New Roman" w:hAnsi="Times New Roman" w:cs="Times New Roman"/>
          <w:b/>
          <w:sz w:val="26"/>
          <w:szCs w:val="26"/>
          <w:u w:val="single"/>
        </w:rPr>
        <w:t xml:space="preserve"> tramitação do projeto e será apresentado de forma oral. Há parecer favorável da controladoria, bem como da contabilidade. </w:t>
      </w:r>
    </w:p>
    <w:p w:rsidR="00862483" w:rsidRDefault="00862483" w:rsidP="00862483">
      <w:pPr>
        <w:jc w:val="both"/>
        <w:rPr>
          <w:rFonts w:ascii="Times New Roman" w:hAnsi="Times New Roman" w:cs="Times New Roman"/>
          <w:b/>
          <w:sz w:val="26"/>
          <w:szCs w:val="26"/>
          <w:u w:val="single"/>
        </w:rPr>
      </w:pPr>
    </w:p>
    <w:p w:rsidR="00862483" w:rsidRPr="002F7CAB" w:rsidRDefault="00862483" w:rsidP="00CE423C">
      <w:pPr>
        <w:jc w:val="both"/>
        <w:rPr>
          <w:rFonts w:ascii="Times New Roman" w:hAnsi="Times New Roman" w:cs="Times New Roman"/>
          <w:b/>
          <w:sz w:val="26"/>
          <w:szCs w:val="26"/>
          <w:u w:val="single"/>
        </w:rPr>
      </w:pPr>
    </w:p>
    <w:p w:rsidR="004B0636" w:rsidRDefault="004B0636" w:rsidP="00E01824">
      <w:pPr>
        <w:jc w:val="both"/>
        <w:rPr>
          <w:rFonts w:ascii="Times New Roman" w:hAnsi="Times New Roman" w:cs="Times New Roman"/>
          <w:b/>
          <w:sz w:val="26"/>
          <w:szCs w:val="26"/>
          <w:u w:val="single"/>
        </w:rPr>
      </w:pPr>
    </w:p>
    <w:p w:rsidR="002A26D5" w:rsidRPr="002F7CAB" w:rsidRDefault="002A26D5" w:rsidP="002A26D5">
      <w:pPr>
        <w:jc w:val="center"/>
        <w:rPr>
          <w:rFonts w:ascii="Times New Roman" w:hAnsi="Times New Roman" w:cs="Times New Roman"/>
          <w:b/>
          <w:sz w:val="26"/>
          <w:szCs w:val="26"/>
          <w:u w:val="single"/>
        </w:rPr>
      </w:pPr>
      <w:r>
        <w:rPr>
          <w:rFonts w:ascii="Times New Roman" w:hAnsi="Times New Roman" w:cs="Times New Roman"/>
          <w:b/>
          <w:sz w:val="26"/>
          <w:szCs w:val="26"/>
          <w:u w:val="single"/>
        </w:rPr>
        <w:t>ANÁLISE PROJETO DE LEI COMPLEMENTAR 004</w:t>
      </w:r>
      <w:r w:rsidRPr="002F7CAB">
        <w:rPr>
          <w:rFonts w:ascii="Times New Roman" w:hAnsi="Times New Roman" w:cs="Times New Roman"/>
          <w:b/>
          <w:sz w:val="26"/>
          <w:szCs w:val="26"/>
          <w:u w:val="single"/>
        </w:rPr>
        <w:t>/2021 – EXECUTIVO</w:t>
      </w:r>
    </w:p>
    <w:p w:rsidR="002A26D5" w:rsidRPr="002F7CAB" w:rsidRDefault="002A26D5" w:rsidP="002A26D5">
      <w:pPr>
        <w:jc w:val="center"/>
        <w:rPr>
          <w:rFonts w:ascii="Times New Roman" w:hAnsi="Times New Roman" w:cs="Times New Roman"/>
          <w:b/>
          <w:sz w:val="26"/>
          <w:szCs w:val="26"/>
          <w:u w:val="single"/>
        </w:rPr>
      </w:pPr>
    </w:p>
    <w:p w:rsidR="002A26D5" w:rsidRPr="00DD64D9" w:rsidRDefault="002A26D5" w:rsidP="002A26D5">
      <w:pPr>
        <w:tabs>
          <w:tab w:val="left" w:pos="9049"/>
        </w:tabs>
        <w:ind w:right="-27"/>
        <w:jc w:val="both"/>
        <w:rPr>
          <w:rFonts w:ascii="Times New Roman" w:hAnsi="Times New Roman" w:cs="Times New Roman"/>
          <w:sz w:val="26"/>
          <w:szCs w:val="26"/>
        </w:rPr>
      </w:pPr>
      <w:r w:rsidRPr="00DD64D9">
        <w:rPr>
          <w:rFonts w:ascii="Times New Roman" w:hAnsi="Times New Roman" w:cs="Times New Roman"/>
          <w:b/>
          <w:sz w:val="26"/>
          <w:szCs w:val="26"/>
        </w:rPr>
        <w:t>1 –</w:t>
      </w:r>
      <w:r w:rsidRPr="00DD64D9">
        <w:rPr>
          <w:rFonts w:ascii="Times New Roman" w:hAnsi="Times New Roman" w:cs="Times New Roman"/>
          <w:sz w:val="26"/>
          <w:szCs w:val="26"/>
        </w:rPr>
        <w:t xml:space="preserve"> Projeto tem a finalidade </w:t>
      </w:r>
      <w:r w:rsidR="00DD64D9" w:rsidRPr="00DD64D9">
        <w:rPr>
          <w:rFonts w:ascii="Times New Roman" w:hAnsi="Times New Roman" w:cs="Times New Roman"/>
          <w:sz w:val="26"/>
          <w:szCs w:val="26"/>
        </w:rPr>
        <w:t>de alterar a Lei Complementar n° 01, de 22 de dezembro de 2006, que institui o Código Tributário do Município de Guaíra, estado do Paraná.</w:t>
      </w:r>
    </w:p>
    <w:p w:rsidR="002A26D5" w:rsidRPr="00DD64D9" w:rsidRDefault="002A26D5" w:rsidP="00DD64D9">
      <w:pPr>
        <w:pStyle w:val="Corpodetexto"/>
        <w:spacing w:after="0"/>
        <w:ind w:right="49"/>
        <w:jc w:val="both"/>
        <w:rPr>
          <w:rFonts w:ascii="Times New Roman" w:hAnsi="Times New Roman"/>
          <w:sz w:val="26"/>
          <w:szCs w:val="26"/>
        </w:rPr>
      </w:pPr>
      <w:r w:rsidRPr="00DD64D9">
        <w:rPr>
          <w:rFonts w:ascii="Times New Roman" w:hAnsi="Times New Roman"/>
          <w:b/>
          <w:sz w:val="26"/>
          <w:szCs w:val="26"/>
        </w:rPr>
        <w:t>2 –</w:t>
      </w:r>
      <w:r w:rsidRPr="00DD64D9">
        <w:rPr>
          <w:rFonts w:ascii="Times New Roman" w:hAnsi="Times New Roman"/>
          <w:sz w:val="26"/>
          <w:szCs w:val="26"/>
        </w:rPr>
        <w:t xml:space="preserve"> A justificativa do projeto de lei explica que</w:t>
      </w:r>
      <w:r w:rsidR="00DD64D9" w:rsidRPr="00DD64D9">
        <w:rPr>
          <w:rFonts w:ascii="Times New Roman" w:hAnsi="Times New Roman"/>
          <w:sz w:val="26"/>
          <w:szCs w:val="26"/>
        </w:rPr>
        <w:t xml:space="preserve"> </w:t>
      </w:r>
      <w:r w:rsidR="00DD64D9">
        <w:rPr>
          <w:rFonts w:ascii="Times New Roman" w:hAnsi="Times New Roman"/>
          <w:sz w:val="26"/>
          <w:szCs w:val="26"/>
        </w:rPr>
        <w:t>c</w:t>
      </w:r>
      <w:r w:rsidR="00DD64D9" w:rsidRPr="00DD64D9">
        <w:rPr>
          <w:rFonts w:ascii="Times New Roman" w:hAnsi="Times New Roman"/>
          <w:sz w:val="26"/>
          <w:szCs w:val="26"/>
        </w:rPr>
        <w:t>onsiderando os termos da Lei Federal nº 11.445 de 05 de janeiro de 2007, que instituiu o Marco Legal do Saneamento Básico, com as alterações que lhe foram dadas pela Lei Federal 14.026 de 15 de Julho de 2020, tornou-se obrigatória a instituição de instrumentos de cobrança da taxa de coleta de lixo pelos municípios, sob pena de responsabilização dos gestores pela renúncia de receita, conforme disposições da Lei de Responsabilidade Fiscal (LC 101/2000).</w:t>
      </w:r>
      <w:r w:rsidR="00DD64D9">
        <w:rPr>
          <w:rFonts w:ascii="Times New Roman" w:hAnsi="Times New Roman"/>
          <w:sz w:val="26"/>
          <w:szCs w:val="26"/>
        </w:rPr>
        <w:t xml:space="preserve"> </w:t>
      </w:r>
      <w:r w:rsidR="00DD64D9" w:rsidRPr="00DD64D9">
        <w:rPr>
          <w:rFonts w:ascii="Times New Roman" w:hAnsi="Times New Roman"/>
          <w:sz w:val="26"/>
          <w:szCs w:val="26"/>
        </w:rPr>
        <w:t xml:space="preserve">Neste contexto, considerando que o Município de Guaíra-PR não possui a previsão legal de tal tributo, tornou-se </w:t>
      </w:r>
      <w:r w:rsidR="00DD64D9" w:rsidRPr="00DD64D9">
        <w:rPr>
          <w:rFonts w:ascii="Times New Roman" w:hAnsi="Times New Roman"/>
          <w:sz w:val="26"/>
          <w:szCs w:val="26"/>
        </w:rPr>
        <w:lastRenderedPageBreak/>
        <w:t>necessário o cumprimento da legislação federal, sob pena de comprometimento da regularidade fiscal do Município, condição esta que acarreta a impossibilidade de acesso a recursos de outras instâncias de governo, além de outras restrições de toda a ordem.</w:t>
      </w:r>
    </w:p>
    <w:p w:rsidR="002A26D5" w:rsidRPr="002F7CAB" w:rsidRDefault="002A26D5" w:rsidP="002A26D5">
      <w:pPr>
        <w:pStyle w:val="Default"/>
        <w:spacing w:line="276" w:lineRule="auto"/>
        <w:jc w:val="both"/>
        <w:rPr>
          <w:color w:val="auto"/>
          <w:sz w:val="26"/>
          <w:szCs w:val="26"/>
        </w:rPr>
      </w:pPr>
    </w:p>
    <w:p w:rsidR="002A26D5" w:rsidRPr="002F7CAB" w:rsidRDefault="002A26D5" w:rsidP="002A26D5">
      <w:pPr>
        <w:jc w:val="both"/>
        <w:rPr>
          <w:rFonts w:ascii="Times New Roman" w:hAnsi="Times New Roman" w:cs="Times New Roman"/>
          <w:b/>
          <w:sz w:val="26"/>
          <w:szCs w:val="26"/>
          <w:u w:val="single"/>
        </w:rPr>
      </w:pPr>
      <w:r w:rsidRPr="002F7CAB">
        <w:rPr>
          <w:rFonts w:ascii="Times New Roman" w:hAnsi="Times New Roman" w:cs="Times New Roman"/>
          <w:b/>
          <w:sz w:val="26"/>
          <w:szCs w:val="26"/>
          <w:u w:val="single"/>
        </w:rPr>
        <w:t>3 – O parecer jurídico do advogado desta Casa de Leis foi fav</w:t>
      </w:r>
      <w:r>
        <w:rPr>
          <w:rFonts w:ascii="Times New Roman" w:hAnsi="Times New Roman" w:cs="Times New Roman"/>
          <w:b/>
          <w:sz w:val="26"/>
          <w:szCs w:val="26"/>
          <w:u w:val="single"/>
        </w:rPr>
        <w:t xml:space="preserve">orável à tramitação do projeto. </w:t>
      </w:r>
    </w:p>
    <w:p w:rsidR="00CE423C" w:rsidRDefault="00CE423C" w:rsidP="00E01824">
      <w:pPr>
        <w:jc w:val="both"/>
        <w:rPr>
          <w:rFonts w:ascii="Times New Roman" w:hAnsi="Times New Roman" w:cs="Times New Roman"/>
          <w:b/>
          <w:sz w:val="26"/>
          <w:szCs w:val="26"/>
          <w:u w:val="single"/>
        </w:rPr>
      </w:pPr>
    </w:p>
    <w:p w:rsidR="002A26D5" w:rsidRDefault="002A26D5" w:rsidP="00CE423C">
      <w:pPr>
        <w:jc w:val="center"/>
        <w:rPr>
          <w:rFonts w:ascii="Times New Roman" w:hAnsi="Times New Roman" w:cs="Times New Roman"/>
          <w:b/>
          <w:sz w:val="26"/>
          <w:szCs w:val="26"/>
          <w:u w:val="single"/>
        </w:rPr>
      </w:pPr>
    </w:p>
    <w:p w:rsidR="002A26D5" w:rsidRDefault="002A26D5" w:rsidP="00CE423C">
      <w:pPr>
        <w:jc w:val="center"/>
        <w:rPr>
          <w:rFonts w:ascii="Times New Roman" w:hAnsi="Times New Roman" w:cs="Times New Roman"/>
          <w:b/>
          <w:sz w:val="26"/>
          <w:szCs w:val="26"/>
          <w:u w:val="single"/>
        </w:rPr>
      </w:pPr>
    </w:p>
    <w:p w:rsidR="00CE423C" w:rsidRPr="002F7CAB" w:rsidRDefault="00CE423C" w:rsidP="00CE423C">
      <w:pPr>
        <w:jc w:val="center"/>
        <w:rPr>
          <w:rFonts w:ascii="Times New Roman" w:hAnsi="Times New Roman" w:cs="Times New Roman"/>
          <w:b/>
          <w:sz w:val="26"/>
          <w:szCs w:val="26"/>
          <w:u w:val="single"/>
        </w:rPr>
      </w:pPr>
      <w:r>
        <w:rPr>
          <w:rFonts w:ascii="Times New Roman" w:hAnsi="Times New Roman" w:cs="Times New Roman"/>
          <w:b/>
          <w:sz w:val="26"/>
          <w:szCs w:val="26"/>
          <w:u w:val="single"/>
        </w:rPr>
        <w:t>ANÁLISE DO VETO PARCIAL AO PROJETO DE LEI 029/2021 DO LEGISLATIVO</w:t>
      </w:r>
    </w:p>
    <w:p w:rsidR="00CE423C" w:rsidRPr="00600033" w:rsidRDefault="00CE423C" w:rsidP="00CE423C">
      <w:pPr>
        <w:jc w:val="center"/>
        <w:rPr>
          <w:rFonts w:ascii="Times New Roman" w:hAnsi="Times New Roman" w:cs="Times New Roman"/>
          <w:b/>
          <w:sz w:val="26"/>
          <w:szCs w:val="26"/>
          <w:u w:val="single"/>
        </w:rPr>
      </w:pPr>
    </w:p>
    <w:p w:rsidR="00CE423C" w:rsidRPr="00600033" w:rsidRDefault="00CE423C" w:rsidP="00CE423C">
      <w:pPr>
        <w:jc w:val="both"/>
        <w:rPr>
          <w:rFonts w:ascii="Times New Roman" w:hAnsi="Times New Roman" w:cs="Times New Roman"/>
          <w:sz w:val="26"/>
          <w:szCs w:val="26"/>
        </w:rPr>
      </w:pPr>
      <w:r w:rsidRPr="00600033">
        <w:rPr>
          <w:rFonts w:ascii="Times New Roman" w:hAnsi="Times New Roman" w:cs="Times New Roman"/>
          <w:b/>
          <w:sz w:val="26"/>
          <w:szCs w:val="26"/>
        </w:rPr>
        <w:t>1 –</w:t>
      </w:r>
      <w:r w:rsidR="000212A2" w:rsidRPr="00600033">
        <w:rPr>
          <w:rFonts w:ascii="Times New Roman" w:hAnsi="Times New Roman" w:cs="Times New Roman"/>
          <w:sz w:val="26"/>
          <w:szCs w:val="26"/>
        </w:rPr>
        <w:t xml:space="preserve"> A mensagem tem o intuito apresentar veto parcial ao Projeto de Lei n° 029/2021, de autoria deste Legislativo Municipal, o qual cria Programa de Banco de rações</w:t>
      </w:r>
    </w:p>
    <w:p w:rsidR="00600033" w:rsidRPr="00600033" w:rsidRDefault="00CE423C" w:rsidP="00600033">
      <w:pPr>
        <w:spacing w:after="0" w:line="240" w:lineRule="auto"/>
        <w:ind w:right="-2"/>
        <w:jc w:val="both"/>
        <w:rPr>
          <w:rFonts w:ascii="Times New Roman" w:eastAsia="SimSun" w:hAnsi="Times New Roman" w:cs="Times New Roman"/>
          <w:sz w:val="26"/>
          <w:szCs w:val="26"/>
        </w:rPr>
      </w:pPr>
      <w:r w:rsidRPr="00600033">
        <w:rPr>
          <w:rFonts w:ascii="Times New Roman" w:hAnsi="Times New Roman" w:cs="Times New Roman"/>
          <w:b/>
          <w:sz w:val="26"/>
          <w:szCs w:val="26"/>
        </w:rPr>
        <w:t>2 –</w:t>
      </w:r>
      <w:r w:rsidR="000212A2" w:rsidRPr="00600033">
        <w:rPr>
          <w:rFonts w:ascii="Times New Roman" w:hAnsi="Times New Roman" w:cs="Times New Roman"/>
          <w:sz w:val="26"/>
          <w:szCs w:val="26"/>
        </w:rPr>
        <w:t xml:space="preserve"> A justificativa do veto parcial</w:t>
      </w:r>
      <w:r w:rsidR="00600033">
        <w:rPr>
          <w:rFonts w:ascii="Times New Roman" w:hAnsi="Times New Roman" w:cs="Times New Roman"/>
          <w:sz w:val="26"/>
          <w:szCs w:val="26"/>
        </w:rPr>
        <w:t xml:space="preserve"> </w:t>
      </w:r>
      <w:r w:rsidRPr="00600033">
        <w:rPr>
          <w:rFonts w:ascii="Times New Roman" w:hAnsi="Times New Roman" w:cs="Times New Roman"/>
          <w:sz w:val="26"/>
          <w:szCs w:val="26"/>
        </w:rPr>
        <w:t>explica que</w:t>
      </w:r>
      <w:r w:rsidR="00600033" w:rsidRPr="00600033">
        <w:rPr>
          <w:rFonts w:ascii="Times New Roman" w:hAnsi="Times New Roman" w:cs="Times New Roman"/>
          <w:sz w:val="26"/>
          <w:szCs w:val="26"/>
        </w:rPr>
        <w:t xml:space="preserve"> </w:t>
      </w:r>
      <w:r w:rsidR="00600033">
        <w:rPr>
          <w:rFonts w:ascii="Times New Roman" w:eastAsia="SimSun" w:hAnsi="Times New Roman" w:cs="Times New Roman"/>
          <w:sz w:val="26"/>
          <w:szCs w:val="26"/>
        </w:rPr>
        <w:t>a</w:t>
      </w:r>
      <w:r w:rsidR="00600033" w:rsidRPr="00600033">
        <w:rPr>
          <w:rFonts w:ascii="Times New Roman" w:eastAsia="SimSun" w:hAnsi="Times New Roman" w:cs="Times New Roman"/>
          <w:sz w:val="26"/>
          <w:szCs w:val="26"/>
        </w:rPr>
        <w:t>o dispor sobre a obrigatoriedade do Município em organizar e estruturar, o Programa Banco de Ração, além de fornecer apoio administrativo, técnico e operacional, além de outras atribuições, tal dispositivo além de criar novas atribuições também gera a necessidade de reestruturação dos serviços e cria atribuições funcionais, gerando ingerência na organização da Administração Pública, desconsiderando, portanto, o disposto na Lei Orgânica Municipal e Constituição Federal.</w:t>
      </w:r>
      <w:r w:rsidR="00600033">
        <w:rPr>
          <w:rFonts w:ascii="Times New Roman" w:eastAsia="SimSun" w:hAnsi="Times New Roman" w:cs="Times New Roman"/>
          <w:sz w:val="26"/>
          <w:szCs w:val="26"/>
        </w:rPr>
        <w:t xml:space="preserve"> </w:t>
      </w:r>
      <w:r w:rsidR="00600033" w:rsidRPr="00600033">
        <w:rPr>
          <w:rFonts w:ascii="Times New Roman" w:eastAsia="SimSun" w:hAnsi="Times New Roman" w:cs="Times New Roman"/>
          <w:sz w:val="26"/>
          <w:szCs w:val="26"/>
        </w:rPr>
        <w:t>Deste modo, é formalmente inconstitucional o dispositivo de origem parlamentar, que impõe ao Poder Executivo obrigação que nitidamente caracteriza ato típico de gestão quanto à organização e funcionamento dos órgãos da Administração Pública.</w:t>
      </w:r>
    </w:p>
    <w:p w:rsidR="00CE423C" w:rsidRPr="00600033" w:rsidRDefault="00CE423C" w:rsidP="00CE423C">
      <w:pPr>
        <w:spacing w:after="0" w:line="240" w:lineRule="auto"/>
        <w:jc w:val="both"/>
        <w:rPr>
          <w:rFonts w:ascii="Times New Roman" w:hAnsi="Times New Roman" w:cs="Times New Roman"/>
          <w:bCs/>
          <w:sz w:val="26"/>
          <w:szCs w:val="26"/>
        </w:rPr>
      </w:pPr>
      <w:r w:rsidRPr="00600033">
        <w:rPr>
          <w:rFonts w:ascii="Times New Roman" w:hAnsi="Times New Roman" w:cs="Times New Roman"/>
          <w:sz w:val="26"/>
          <w:szCs w:val="26"/>
        </w:rPr>
        <w:t xml:space="preserve"> </w:t>
      </w:r>
    </w:p>
    <w:p w:rsidR="00CE423C" w:rsidRPr="00600033" w:rsidRDefault="00CE423C" w:rsidP="00CE423C">
      <w:pPr>
        <w:pStyle w:val="Default"/>
        <w:spacing w:line="276" w:lineRule="auto"/>
        <w:jc w:val="both"/>
        <w:rPr>
          <w:color w:val="auto"/>
          <w:sz w:val="26"/>
          <w:szCs w:val="26"/>
        </w:rPr>
      </w:pPr>
    </w:p>
    <w:p w:rsidR="002A26D5" w:rsidRPr="00600033" w:rsidRDefault="00CE423C" w:rsidP="00CE423C">
      <w:pPr>
        <w:jc w:val="both"/>
        <w:rPr>
          <w:rFonts w:ascii="Times New Roman" w:hAnsi="Times New Roman" w:cs="Times New Roman"/>
          <w:b/>
          <w:sz w:val="26"/>
          <w:szCs w:val="26"/>
          <w:u w:val="single"/>
        </w:rPr>
      </w:pPr>
      <w:r w:rsidRPr="00600033">
        <w:rPr>
          <w:rFonts w:ascii="Times New Roman" w:hAnsi="Times New Roman" w:cs="Times New Roman"/>
          <w:b/>
          <w:sz w:val="26"/>
          <w:szCs w:val="26"/>
          <w:u w:val="single"/>
        </w:rPr>
        <w:t>3 –</w:t>
      </w:r>
      <w:r w:rsidR="000212A2" w:rsidRPr="00600033">
        <w:rPr>
          <w:rFonts w:ascii="Times New Roman" w:hAnsi="Times New Roman" w:cs="Times New Roman"/>
          <w:b/>
          <w:sz w:val="26"/>
          <w:szCs w:val="26"/>
          <w:u w:val="single"/>
        </w:rPr>
        <w:t xml:space="preserve"> O advogado desta casa, ratificou o parecer jurídico anteriormente emitido, onde </w:t>
      </w:r>
      <w:r w:rsidR="00600033">
        <w:rPr>
          <w:rFonts w:ascii="Times New Roman" w:hAnsi="Times New Roman" w:cs="Times New Roman"/>
          <w:b/>
          <w:sz w:val="26"/>
          <w:szCs w:val="26"/>
          <w:u w:val="single"/>
        </w:rPr>
        <w:t>opina sobre a constitucionalidade do Projeto de Lei proposto.</w:t>
      </w:r>
    </w:p>
    <w:p w:rsidR="00600033" w:rsidRPr="00600033" w:rsidRDefault="00600033" w:rsidP="002A26D5">
      <w:pPr>
        <w:jc w:val="center"/>
        <w:rPr>
          <w:rFonts w:ascii="Times New Roman" w:hAnsi="Times New Roman" w:cs="Times New Roman"/>
          <w:b/>
          <w:sz w:val="26"/>
          <w:szCs w:val="26"/>
          <w:u w:val="single"/>
        </w:rPr>
      </w:pPr>
    </w:p>
    <w:p w:rsidR="00600033" w:rsidRPr="00600033" w:rsidRDefault="00600033" w:rsidP="002A26D5">
      <w:pPr>
        <w:jc w:val="center"/>
        <w:rPr>
          <w:rFonts w:ascii="Times New Roman" w:hAnsi="Times New Roman" w:cs="Times New Roman"/>
          <w:b/>
          <w:sz w:val="26"/>
          <w:szCs w:val="26"/>
          <w:u w:val="single"/>
        </w:rPr>
      </w:pPr>
    </w:p>
    <w:p w:rsidR="002A26D5" w:rsidRPr="00600033" w:rsidRDefault="002A26D5" w:rsidP="002A26D5">
      <w:pPr>
        <w:jc w:val="center"/>
        <w:rPr>
          <w:rFonts w:ascii="Times New Roman" w:hAnsi="Times New Roman" w:cs="Times New Roman"/>
          <w:b/>
          <w:sz w:val="26"/>
          <w:szCs w:val="26"/>
          <w:u w:val="single"/>
        </w:rPr>
      </w:pPr>
      <w:r w:rsidRPr="00600033">
        <w:rPr>
          <w:rFonts w:ascii="Times New Roman" w:hAnsi="Times New Roman" w:cs="Times New Roman"/>
          <w:b/>
          <w:sz w:val="26"/>
          <w:szCs w:val="26"/>
          <w:u w:val="single"/>
        </w:rPr>
        <w:t>ANÁLISE PROJETO DE LEI  037/2021 – LEGISLATIVO</w:t>
      </w:r>
    </w:p>
    <w:p w:rsidR="002A26D5" w:rsidRPr="00600033" w:rsidRDefault="002A26D5" w:rsidP="002A26D5">
      <w:pPr>
        <w:jc w:val="center"/>
        <w:rPr>
          <w:rFonts w:ascii="Times New Roman" w:hAnsi="Times New Roman" w:cs="Times New Roman"/>
          <w:b/>
          <w:sz w:val="26"/>
          <w:szCs w:val="26"/>
          <w:u w:val="single"/>
        </w:rPr>
      </w:pPr>
    </w:p>
    <w:p w:rsidR="002A26D5" w:rsidRPr="00651828" w:rsidRDefault="002A26D5" w:rsidP="002A26D5">
      <w:pPr>
        <w:tabs>
          <w:tab w:val="left" w:pos="9049"/>
        </w:tabs>
        <w:ind w:right="-27"/>
        <w:jc w:val="both"/>
        <w:rPr>
          <w:rFonts w:ascii="Times New Roman" w:hAnsi="Times New Roman" w:cs="Times New Roman"/>
          <w:sz w:val="26"/>
          <w:szCs w:val="26"/>
        </w:rPr>
      </w:pPr>
      <w:r w:rsidRPr="00651828">
        <w:rPr>
          <w:rFonts w:ascii="Times New Roman" w:hAnsi="Times New Roman" w:cs="Times New Roman"/>
          <w:b/>
          <w:sz w:val="26"/>
          <w:szCs w:val="26"/>
        </w:rPr>
        <w:t>1 –</w:t>
      </w:r>
      <w:r w:rsidRPr="00651828">
        <w:rPr>
          <w:rFonts w:ascii="Times New Roman" w:hAnsi="Times New Roman" w:cs="Times New Roman"/>
          <w:sz w:val="26"/>
          <w:szCs w:val="26"/>
        </w:rPr>
        <w:t xml:space="preserve"> Projeto tem a finalidade de</w:t>
      </w:r>
      <w:r w:rsidR="00651828" w:rsidRPr="00651828">
        <w:rPr>
          <w:rFonts w:ascii="Times New Roman" w:hAnsi="Times New Roman" w:cs="Times New Roman"/>
          <w:sz w:val="26"/>
          <w:szCs w:val="26"/>
        </w:rPr>
        <w:t xml:space="preserve"> dispor sobre a obrigatoriedade de bares, restaurantes, casas noturnas, de eventos e similares a adotarem medidas de auxílio às mulheres que se sintam em situação de perigo</w:t>
      </w:r>
    </w:p>
    <w:p w:rsidR="00651828" w:rsidRPr="00651828" w:rsidRDefault="002A26D5" w:rsidP="00651828">
      <w:pPr>
        <w:pStyle w:val="SemEspaamento"/>
        <w:jc w:val="both"/>
        <w:rPr>
          <w:rFonts w:ascii="Times New Roman" w:hAnsi="Times New Roman" w:cs="Times New Roman"/>
          <w:sz w:val="26"/>
          <w:szCs w:val="26"/>
        </w:rPr>
      </w:pPr>
      <w:r w:rsidRPr="00651828">
        <w:rPr>
          <w:rFonts w:ascii="Times New Roman" w:hAnsi="Times New Roman" w:cs="Times New Roman"/>
          <w:b/>
          <w:sz w:val="26"/>
          <w:szCs w:val="26"/>
        </w:rPr>
        <w:lastRenderedPageBreak/>
        <w:t>2 –</w:t>
      </w:r>
      <w:r w:rsidRPr="00651828">
        <w:rPr>
          <w:rFonts w:ascii="Times New Roman" w:hAnsi="Times New Roman" w:cs="Times New Roman"/>
          <w:sz w:val="26"/>
          <w:szCs w:val="26"/>
        </w:rPr>
        <w:t xml:space="preserve"> A justificativa do projeto de lei explica que </w:t>
      </w:r>
      <w:r w:rsidR="00651828" w:rsidRPr="00651828">
        <w:rPr>
          <w:rFonts w:ascii="Times New Roman" w:hAnsi="Times New Roman" w:cs="Times New Roman"/>
          <w:sz w:val="26"/>
          <w:szCs w:val="26"/>
        </w:rPr>
        <w:t>a</w:t>
      </w:r>
      <w:r w:rsidR="00651828" w:rsidRPr="00651828">
        <w:rPr>
          <w:rFonts w:ascii="Times New Roman" w:hAnsi="Times New Roman" w:cs="Times New Roman"/>
          <w:sz w:val="26"/>
          <w:szCs w:val="26"/>
        </w:rPr>
        <w:t xml:space="preserve"> presente propositura vem como mais uma ferramenta a tentar minimizar o frequente assédio, bem como a violência mais grave, o feminicídio, em que as mulheres vêm sofrendo cotidianamente.</w:t>
      </w:r>
      <w:r w:rsidR="00651828" w:rsidRPr="00651828">
        <w:rPr>
          <w:rFonts w:ascii="Times New Roman" w:hAnsi="Times New Roman" w:cs="Times New Roman"/>
          <w:sz w:val="26"/>
          <w:szCs w:val="26"/>
        </w:rPr>
        <w:t xml:space="preserve"> </w:t>
      </w:r>
      <w:r w:rsidR="00651828" w:rsidRPr="00651828">
        <w:rPr>
          <w:rFonts w:ascii="Times New Roman" w:hAnsi="Times New Roman" w:cs="Times New Roman"/>
          <w:sz w:val="26"/>
          <w:szCs w:val="26"/>
        </w:rPr>
        <w:t>A partir de 2003, as políticas públicas para o enfrentamento à violência contra as mulheres são ampliadas e passam a incluir ações integradas, como: criação de normas e padrões de atendimento, aperfeiçoamento da legislação, incentivo à constituição de redes de serviços, o apoio a projetos educativos e culturais de prevenção à violência e ampliação do acesso das mulheres à justiça e aos serviços de segurança pública. Esta ampliação é retratada em diferentes documentos e leis publicados neste período.</w:t>
      </w:r>
    </w:p>
    <w:p w:rsidR="002A26D5" w:rsidRPr="002F7CAB" w:rsidRDefault="002A26D5" w:rsidP="002A26D5">
      <w:pPr>
        <w:pStyle w:val="Default"/>
        <w:spacing w:line="276" w:lineRule="auto"/>
        <w:jc w:val="both"/>
        <w:rPr>
          <w:color w:val="auto"/>
          <w:sz w:val="26"/>
          <w:szCs w:val="26"/>
        </w:rPr>
      </w:pPr>
    </w:p>
    <w:p w:rsidR="002A26D5" w:rsidRDefault="002A26D5" w:rsidP="002A26D5">
      <w:pPr>
        <w:jc w:val="both"/>
        <w:rPr>
          <w:rFonts w:ascii="Times New Roman" w:hAnsi="Times New Roman" w:cs="Times New Roman"/>
          <w:b/>
          <w:sz w:val="26"/>
          <w:szCs w:val="26"/>
          <w:u w:val="single"/>
        </w:rPr>
      </w:pPr>
      <w:r w:rsidRPr="002F7CAB">
        <w:rPr>
          <w:rFonts w:ascii="Times New Roman" w:hAnsi="Times New Roman" w:cs="Times New Roman"/>
          <w:b/>
          <w:sz w:val="26"/>
          <w:szCs w:val="26"/>
          <w:u w:val="single"/>
        </w:rPr>
        <w:t>3 – O parecer jurídico do advogado desta Casa de Leis foi fav</w:t>
      </w:r>
      <w:r>
        <w:rPr>
          <w:rFonts w:ascii="Times New Roman" w:hAnsi="Times New Roman" w:cs="Times New Roman"/>
          <w:b/>
          <w:sz w:val="26"/>
          <w:szCs w:val="26"/>
          <w:u w:val="single"/>
        </w:rPr>
        <w:t xml:space="preserve">orável à tramitação do projeto. </w:t>
      </w:r>
    </w:p>
    <w:p w:rsidR="002A26D5" w:rsidRDefault="002A26D5" w:rsidP="002A26D5">
      <w:pPr>
        <w:jc w:val="both"/>
        <w:rPr>
          <w:rFonts w:ascii="Times New Roman" w:hAnsi="Times New Roman" w:cs="Times New Roman"/>
          <w:b/>
          <w:sz w:val="26"/>
          <w:szCs w:val="26"/>
          <w:u w:val="single"/>
        </w:rPr>
      </w:pPr>
    </w:p>
    <w:p w:rsidR="002A26D5" w:rsidRPr="002F7CAB" w:rsidRDefault="002A26D5" w:rsidP="002A26D5">
      <w:pPr>
        <w:jc w:val="center"/>
        <w:rPr>
          <w:rFonts w:ascii="Times New Roman" w:hAnsi="Times New Roman" w:cs="Times New Roman"/>
          <w:b/>
          <w:sz w:val="26"/>
          <w:szCs w:val="26"/>
          <w:u w:val="single"/>
        </w:rPr>
      </w:pPr>
      <w:r>
        <w:rPr>
          <w:rFonts w:ascii="Times New Roman" w:hAnsi="Times New Roman" w:cs="Times New Roman"/>
          <w:b/>
          <w:sz w:val="26"/>
          <w:szCs w:val="26"/>
          <w:u w:val="single"/>
        </w:rPr>
        <w:t>ANÁLISE PROJET</w:t>
      </w:r>
      <w:r w:rsidR="00600033">
        <w:rPr>
          <w:rFonts w:ascii="Times New Roman" w:hAnsi="Times New Roman" w:cs="Times New Roman"/>
          <w:b/>
          <w:sz w:val="26"/>
          <w:szCs w:val="26"/>
          <w:u w:val="single"/>
        </w:rPr>
        <w:t>O DE LEI  039/2021 – EXECUTIVO</w:t>
      </w:r>
    </w:p>
    <w:p w:rsidR="002A26D5" w:rsidRPr="002F7CAB" w:rsidRDefault="002A26D5" w:rsidP="002A26D5">
      <w:pPr>
        <w:jc w:val="center"/>
        <w:rPr>
          <w:rFonts w:ascii="Times New Roman" w:hAnsi="Times New Roman" w:cs="Times New Roman"/>
          <w:b/>
          <w:sz w:val="26"/>
          <w:szCs w:val="26"/>
          <w:u w:val="single"/>
        </w:rPr>
      </w:pPr>
    </w:p>
    <w:p w:rsidR="002A26D5" w:rsidRPr="002F7CAB" w:rsidRDefault="002A26D5" w:rsidP="002A26D5">
      <w:pPr>
        <w:tabs>
          <w:tab w:val="left" w:pos="9049"/>
        </w:tabs>
        <w:ind w:right="-27"/>
        <w:jc w:val="both"/>
        <w:rPr>
          <w:rFonts w:ascii="Times New Roman" w:hAnsi="Times New Roman" w:cs="Times New Roman"/>
          <w:sz w:val="26"/>
          <w:szCs w:val="26"/>
        </w:rPr>
      </w:pPr>
      <w:r w:rsidRPr="00A97478">
        <w:rPr>
          <w:rFonts w:ascii="Times New Roman" w:hAnsi="Times New Roman" w:cs="Times New Roman"/>
          <w:b/>
          <w:sz w:val="26"/>
          <w:szCs w:val="26"/>
        </w:rPr>
        <w:t>1 –</w:t>
      </w:r>
      <w:r w:rsidRPr="00A97478">
        <w:rPr>
          <w:rFonts w:ascii="Times New Roman" w:hAnsi="Times New Roman" w:cs="Times New Roman"/>
          <w:sz w:val="26"/>
          <w:szCs w:val="26"/>
        </w:rPr>
        <w:t xml:space="preserve"> Projeto tem a finalidade </w:t>
      </w:r>
      <w:r>
        <w:rPr>
          <w:rFonts w:ascii="Times New Roman" w:hAnsi="Times New Roman" w:cs="Times New Roman"/>
          <w:sz w:val="26"/>
          <w:szCs w:val="26"/>
        </w:rPr>
        <w:t>de</w:t>
      </w:r>
      <w:r w:rsidR="00651828">
        <w:rPr>
          <w:rFonts w:ascii="Times New Roman" w:hAnsi="Times New Roman" w:cs="Times New Roman"/>
          <w:sz w:val="26"/>
          <w:szCs w:val="26"/>
        </w:rPr>
        <w:t xml:space="preserve"> dispor sobre a instituição do Programa Municipal de aquisição e distribuição gratuita de uniformes escolares aos alunos da rede pública municipal de ensino do Município de Guaíra.</w:t>
      </w:r>
    </w:p>
    <w:p w:rsidR="00650323" w:rsidRPr="00650323" w:rsidRDefault="002A26D5" w:rsidP="00650323">
      <w:pPr>
        <w:spacing w:after="0" w:line="240" w:lineRule="auto"/>
        <w:jc w:val="both"/>
        <w:rPr>
          <w:rFonts w:ascii="Times New Roman" w:hAnsi="Times New Roman" w:cs="Times New Roman"/>
          <w:sz w:val="26"/>
          <w:szCs w:val="26"/>
        </w:rPr>
      </w:pPr>
      <w:r w:rsidRPr="00650323">
        <w:rPr>
          <w:rFonts w:ascii="Times New Roman" w:hAnsi="Times New Roman" w:cs="Times New Roman"/>
          <w:b/>
          <w:sz w:val="26"/>
          <w:szCs w:val="26"/>
        </w:rPr>
        <w:t>2 –</w:t>
      </w:r>
      <w:r w:rsidRPr="00650323">
        <w:rPr>
          <w:rFonts w:ascii="Times New Roman" w:hAnsi="Times New Roman" w:cs="Times New Roman"/>
          <w:sz w:val="26"/>
          <w:szCs w:val="26"/>
        </w:rPr>
        <w:t xml:space="preserve"> A justificativa do projeto de lei explica que </w:t>
      </w:r>
      <w:r w:rsidR="00650323" w:rsidRPr="00650323">
        <w:rPr>
          <w:rFonts w:ascii="Times New Roman" w:hAnsi="Times New Roman" w:cs="Times New Roman"/>
          <w:sz w:val="26"/>
          <w:szCs w:val="26"/>
        </w:rPr>
        <w:t xml:space="preserve">O programa "Escolas que educam, cidade que humaniza" apresenta-se como uma intervenção de grande relevância social, ao passo em que contribui para minimizar efeitos advindos da ampla desigualdade social, que infelizmente ainda é significativa em nosso município e em nosso país. </w:t>
      </w:r>
      <w:r w:rsidR="00650323" w:rsidRPr="00650323">
        <w:rPr>
          <w:rFonts w:ascii="Times New Roman" w:hAnsi="Times New Roman" w:cs="Times New Roman"/>
          <w:sz w:val="26"/>
          <w:szCs w:val="26"/>
        </w:rPr>
        <w:t>Além disso, a padronização do uniforme escolar pode contribuir também com a segurança de nossos alunos, uma vez que o uniforme escolar facilita a identificação dos alunos em eventual situação em que este esteja fora do ambiente escolar sem a devida supervisão de responsável competente.</w:t>
      </w:r>
    </w:p>
    <w:p w:rsidR="002A26D5" w:rsidRPr="008E1A3B" w:rsidRDefault="002A26D5" w:rsidP="002A26D5">
      <w:pPr>
        <w:spacing w:after="0" w:line="240" w:lineRule="auto"/>
        <w:jc w:val="both"/>
        <w:rPr>
          <w:rFonts w:ascii="Times New Roman" w:hAnsi="Times New Roman" w:cs="Times New Roman"/>
          <w:bCs/>
          <w:sz w:val="26"/>
          <w:szCs w:val="26"/>
        </w:rPr>
      </w:pPr>
    </w:p>
    <w:p w:rsidR="002A26D5" w:rsidRPr="002F7CAB" w:rsidRDefault="002A26D5" w:rsidP="002A26D5">
      <w:pPr>
        <w:pStyle w:val="Default"/>
        <w:spacing w:line="276" w:lineRule="auto"/>
        <w:jc w:val="both"/>
        <w:rPr>
          <w:color w:val="auto"/>
          <w:sz w:val="26"/>
          <w:szCs w:val="26"/>
        </w:rPr>
      </w:pPr>
    </w:p>
    <w:p w:rsidR="002A26D5" w:rsidRPr="002F7CAB" w:rsidRDefault="002A26D5" w:rsidP="002A26D5">
      <w:pPr>
        <w:jc w:val="both"/>
        <w:rPr>
          <w:rFonts w:ascii="Times New Roman" w:hAnsi="Times New Roman" w:cs="Times New Roman"/>
          <w:b/>
          <w:sz w:val="26"/>
          <w:szCs w:val="26"/>
          <w:u w:val="single"/>
        </w:rPr>
      </w:pPr>
      <w:r w:rsidRPr="002F7CAB">
        <w:rPr>
          <w:rFonts w:ascii="Times New Roman" w:hAnsi="Times New Roman" w:cs="Times New Roman"/>
          <w:b/>
          <w:sz w:val="26"/>
          <w:szCs w:val="26"/>
          <w:u w:val="single"/>
        </w:rPr>
        <w:t>3 – O parecer jurídico do advogado desta Casa de Leis foi fav</w:t>
      </w:r>
      <w:r>
        <w:rPr>
          <w:rFonts w:ascii="Times New Roman" w:hAnsi="Times New Roman" w:cs="Times New Roman"/>
          <w:b/>
          <w:sz w:val="26"/>
          <w:szCs w:val="26"/>
          <w:u w:val="single"/>
        </w:rPr>
        <w:t xml:space="preserve">orável à tramitação do projeto. </w:t>
      </w:r>
    </w:p>
    <w:p w:rsidR="002A26D5" w:rsidRPr="002F7CAB" w:rsidRDefault="002A26D5" w:rsidP="002A26D5">
      <w:pPr>
        <w:jc w:val="both"/>
        <w:rPr>
          <w:rFonts w:ascii="Times New Roman" w:hAnsi="Times New Roman" w:cs="Times New Roman"/>
          <w:b/>
          <w:sz w:val="26"/>
          <w:szCs w:val="26"/>
          <w:u w:val="single"/>
        </w:rPr>
      </w:pPr>
    </w:p>
    <w:p w:rsidR="002A26D5" w:rsidRPr="002F7CAB" w:rsidRDefault="002A26D5" w:rsidP="00CE423C">
      <w:pPr>
        <w:jc w:val="both"/>
        <w:rPr>
          <w:rFonts w:ascii="Times New Roman" w:hAnsi="Times New Roman" w:cs="Times New Roman"/>
          <w:b/>
          <w:sz w:val="26"/>
          <w:szCs w:val="26"/>
          <w:u w:val="single"/>
        </w:rPr>
      </w:pPr>
    </w:p>
    <w:p w:rsidR="00CE423C" w:rsidRPr="002F7CAB" w:rsidRDefault="00CE423C" w:rsidP="00CE423C">
      <w:pPr>
        <w:jc w:val="both"/>
        <w:rPr>
          <w:rFonts w:ascii="Times New Roman" w:hAnsi="Times New Roman" w:cs="Times New Roman"/>
          <w:b/>
          <w:sz w:val="26"/>
          <w:szCs w:val="26"/>
          <w:u w:val="single"/>
        </w:rPr>
      </w:pPr>
    </w:p>
    <w:p w:rsidR="00CE423C" w:rsidRPr="002F7CAB" w:rsidRDefault="00CE423C" w:rsidP="00E01824">
      <w:pPr>
        <w:jc w:val="both"/>
        <w:rPr>
          <w:rFonts w:ascii="Times New Roman" w:hAnsi="Times New Roman" w:cs="Times New Roman"/>
          <w:b/>
          <w:sz w:val="26"/>
          <w:szCs w:val="26"/>
          <w:u w:val="single"/>
        </w:rPr>
      </w:pPr>
    </w:p>
    <w:sectPr w:rsidR="00CE423C" w:rsidRPr="002F7CA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C37" w:rsidRDefault="00A35C37" w:rsidP="00CE399E">
      <w:pPr>
        <w:spacing w:after="0" w:line="240" w:lineRule="auto"/>
      </w:pPr>
      <w:r>
        <w:separator/>
      </w:r>
    </w:p>
  </w:endnote>
  <w:endnote w:type="continuationSeparator" w:id="0">
    <w:p w:rsidR="00A35C37" w:rsidRDefault="00A35C37" w:rsidP="00CE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C37" w:rsidRDefault="00A35C37" w:rsidP="00CE399E">
      <w:pPr>
        <w:spacing w:after="0" w:line="240" w:lineRule="auto"/>
      </w:pPr>
      <w:r>
        <w:separator/>
      </w:r>
    </w:p>
  </w:footnote>
  <w:footnote w:type="continuationSeparator" w:id="0">
    <w:p w:rsidR="00A35C37" w:rsidRDefault="00A35C37" w:rsidP="00CE39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B60"/>
    <w:rsid w:val="00011A14"/>
    <w:rsid w:val="000212A2"/>
    <w:rsid w:val="00031FBB"/>
    <w:rsid w:val="000A5764"/>
    <w:rsid w:val="001638E0"/>
    <w:rsid w:val="001745F7"/>
    <w:rsid w:val="0019703F"/>
    <w:rsid w:val="001C7E64"/>
    <w:rsid w:val="00215EF0"/>
    <w:rsid w:val="00254557"/>
    <w:rsid w:val="002827C3"/>
    <w:rsid w:val="00294EEB"/>
    <w:rsid w:val="002A26D5"/>
    <w:rsid w:val="002F0033"/>
    <w:rsid w:val="002F7CAB"/>
    <w:rsid w:val="003067C3"/>
    <w:rsid w:val="003125FD"/>
    <w:rsid w:val="00432435"/>
    <w:rsid w:val="004A6B60"/>
    <w:rsid w:val="004B0636"/>
    <w:rsid w:val="00505CE8"/>
    <w:rsid w:val="005C7099"/>
    <w:rsid w:val="005C7913"/>
    <w:rsid w:val="005E711B"/>
    <w:rsid w:val="00600033"/>
    <w:rsid w:val="0060156E"/>
    <w:rsid w:val="00650323"/>
    <w:rsid w:val="00651828"/>
    <w:rsid w:val="006538EC"/>
    <w:rsid w:val="006B4C8D"/>
    <w:rsid w:val="006C69A1"/>
    <w:rsid w:val="00700F48"/>
    <w:rsid w:val="007907F7"/>
    <w:rsid w:val="007B01E7"/>
    <w:rsid w:val="007F5B9C"/>
    <w:rsid w:val="00804B27"/>
    <w:rsid w:val="0086129D"/>
    <w:rsid w:val="00862483"/>
    <w:rsid w:val="0086640C"/>
    <w:rsid w:val="008E1A3B"/>
    <w:rsid w:val="00900F34"/>
    <w:rsid w:val="009112AC"/>
    <w:rsid w:val="0091543F"/>
    <w:rsid w:val="009C1981"/>
    <w:rsid w:val="009F5398"/>
    <w:rsid w:val="00A35C37"/>
    <w:rsid w:val="00A526B8"/>
    <w:rsid w:val="00A90C3E"/>
    <w:rsid w:val="00A97478"/>
    <w:rsid w:val="00AB25CB"/>
    <w:rsid w:val="00B81948"/>
    <w:rsid w:val="00BE2FB7"/>
    <w:rsid w:val="00C0175A"/>
    <w:rsid w:val="00CE399E"/>
    <w:rsid w:val="00CE423C"/>
    <w:rsid w:val="00D06837"/>
    <w:rsid w:val="00D240F0"/>
    <w:rsid w:val="00D27D3F"/>
    <w:rsid w:val="00D65C0D"/>
    <w:rsid w:val="00D76F71"/>
    <w:rsid w:val="00D81EDD"/>
    <w:rsid w:val="00DA1FED"/>
    <w:rsid w:val="00DD2D75"/>
    <w:rsid w:val="00DD344D"/>
    <w:rsid w:val="00DD64D9"/>
    <w:rsid w:val="00E01824"/>
    <w:rsid w:val="00F27F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2DFB"/>
  <w15:chartTrackingRefBased/>
  <w15:docId w15:val="{3CEC0F6C-12E7-47D0-9F87-D57A1557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B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27F0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27F06"/>
    <w:rPr>
      <w:rFonts w:ascii="Segoe UI" w:hAnsi="Segoe UI" w:cs="Segoe UI"/>
      <w:sz w:val="18"/>
      <w:szCs w:val="18"/>
    </w:rPr>
  </w:style>
  <w:style w:type="paragraph" w:styleId="Corpodetexto">
    <w:name w:val="Body Text"/>
    <w:basedOn w:val="Normal"/>
    <w:link w:val="CorpodetextoChar"/>
    <w:uiPriority w:val="99"/>
    <w:unhideWhenUsed/>
    <w:qFormat/>
    <w:rsid w:val="005C7913"/>
    <w:pPr>
      <w:spacing w:after="120"/>
    </w:pPr>
    <w:rPr>
      <w:rFonts w:ascii="Calibri" w:eastAsia="Calibri" w:hAnsi="Calibri" w:cs="Times New Roman"/>
    </w:rPr>
  </w:style>
  <w:style w:type="character" w:customStyle="1" w:styleId="CorpodetextoChar">
    <w:name w:val="Corpo de texto Char"/>
    <w:basedOn w:val="Fontepargpadro"/>
    <w:link w:val="Corpodetexto"/>
    <w:uiPriority w:val="99"/>
    <w:rsid w:val="005C7913"/>
    <w:rPr>
      <w:rFonts w:ascii="Calibri" w:eastAsia="Calibri" w:hAnsi="Calibri" w:cs="Times New Roman"/>
    </w:rPr>
  </w:style>
  <w:style w:type="paragraph" w:customStyle="1" w:styleId="Default">
    <w:name w:val="Default"/>
    <w:rsid w:val="00011A14"/>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CE39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E399E"/>
  </w:style>
  <w:style w:type="paragraph" w:styleId="Rodap">
    <w:name w:val="footer"/>
    <w:basedOn w:val="Normal"/>
    <w:link w:val="RodapChar"/>
    <w:uiPriority w:val="99"/>
    <w:unhideWhenUsed/>
    <w:rsid w:val="00CE399E"/>
    <w:pPr>
      <w:tabs>
        <w:tab w:val="center" w:pos="4252"/>
        <w:tab w:val="right" w:pos="8504"/>
      </w:tabs>
      <w:spacing w:after="0" w:line="240" w:lineRule="auto"/>
    </w:pPr>
  </w:style>
  <w:style w:type="character" w:customStyle="1" w:styleId="RodapChar">
    <w:name w:val="Rodapé Char"/>
    <w:basedOn w:val="Fontepargpadro"/>
    <w:link w:val="Rodap"/>
    <w:uiPriority w:val="99"/>
    <w:rsid w:val="00CE399E"/>
  </w:style>
  <w:style w:type="paragraph" w:styleId="SemEspaamento">
    <w:name w:val="No Spacing"/>
    <w:uiPriority w:val="1"/>
    <w:qFormat/>
    <w:rsid w:val="00651828"/>
    <w:pPr>
      <w:spacing w:after="0" w:line="240"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TotalTime>
  <Pages>1</Pages>
  <Words>1562</Words>
  <Characters>8435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2021-08-17T18:10:00Z</cp:lastPrinted>
  <dcterms:created xsi:type="dcterms:W3CDTF">2021-08-09T18:43:00Z</dcterms:created>
  <dcterms:modified xsi:type="dcterms:W3CDTF">2021-08-17T18:10:00Z</dcterms:modified>
</cp:coreProperties>
</file>