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AB68D5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D20603">
        <w:rPr>
          <w:rFonts w:ascii="Arial" w:hAnsi="Arial" w:cs="Arial"/>
          <w:b/>
          <w:sz w:val="28"/>
          <w:szCs w:val="28"/>
          <w:u w:val="single"/>
        </w:rPr>
        <w:t>2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D20603">
        <w:rPr>
          <w:rFonts w:ascii="Arial" w:hAnsi="Arial" w:cs="Arial"/>
          <w:b/>
          <w:sz w:val="28"/>
          <w:szCs w:val="28"/>
          <w:u w:val="single"/>
        </w:rPr>
        <w:t>21</w:t>
      </w:r>
      <w:r>
        <w:rPr>
          <w:rFonts w:ascii="Arial" w:hAnsi="Arial" w:cs="Arial"/>
          <w:b/>
          <w:sz w:val="28"/>
          <w:szCs w:val="28"/>
          <w:u w:val="single"/>
        </w:rPr>
        <w:t>/08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/201</w:t>
      </w:r>
      <w:r w:rsidR="009F735A"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AB68D5">
        <w:rPr>
          <w:rFonts w:ascii="Arial" w:hAnsi="Arial" w:cs="Arial"/>
          <w:sz w:val="28"/>
          <w:szCs w:val="28"/>
        </w:rPr>
        <w:t>2</w:t>
      </w:r>
      <w:r w:rsidR="00D20603">
        <w:rPr>
          <w:rFonts w:ascii="Arial" w:hAnsi="Arial" w:cs="Arial"/>
          <w:sz w:val="28"/>
          <w:szCs w:val="28"/>
        </w:rPr>
        <w:t>2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 presente,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Pr="00F0342F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017CB5">
        <w:rPr>
          <w:rFonts w:ascii="Arial" w:hAnsi="Arial" w:cs="Arial"/>
          <w:sz w:val="28"/>
          <w:szCs w:val="28"/>
        </w:rPr>
        <w:t>2</w:t>
      </w:r>
      <w:r w:rsidR="00D20603">
        <w:rPr>
          <w:rFonts w:ascii="Arial" w:hAnsi="Arial" w:cs="Arial"/>
          <w:sz w:val="28"/>
          <w:szCs w:val="28"/>
        </w:rPr>
        <w:t>1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D20603">
        <w:rPr>
          <w:rFonts w:ascii="Arial" w:hAnsi="Arial" w:cs="Arial"/>
          <w:sz w:val="28"/>
          <w:szCs w:val="28"/>
        </w:rPr>
        <w:t>14</w:t>
      </w:r>
      <w:r w:rsidR="00017CB5">
        <w:rPr>
          <w:rFonts w:ascii="Arial" w:hAnsi="Arial" w:cs="Arial"/>
          <w:sz w:val="28"/>
          <w:szCs w:val="28"/>
        </w:rPr>
        <w:t>/08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  <w:r w:rsidR="0037735F" w:rsidRPr="00F0342F">
        <w:rPr>
          <w:rFonts w:ascii="Arial" w:hAnsi="Arial" w:cs="Arial"/>
          <w:sz w:val="28"/>
          <w:szCs w:val="28"/>
        </w:rPr>
        <w:t xml:space="preserve"> </w:t>
      </w:r>
    </w:p>
    <w:p w:rsidR="009F735A" w:rsidRPr="0037735F" w:rsidRDefault="009F735A" w:rsidP="0037735F">
      <w:pPr>
        <w:jc w:val="both"/>
        <w:rPr>
          <w:rFonts w:ascii="Arial" w:hAnsi="Arial" w:cs="Arial"/>
          <w:b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9F735A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DC4E23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D20603">
        <w:rPr>
          <w:rFonts w:ascii="Arial" w:hAnsi="Arial" w:cs="Arial"/>
          <w:b/>
          <w:sz w:val="28"/>
          <w:szCs w:val="28"/>
        </w:rPr>
        <w:t>50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D20603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-</w:t>
      </w:r>
      <w:proofErr w:type="gramStart"/>
      <w:r w:rsidR="00B652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584DCB">
        <w:rPr>
          <w:rFonts w:ascii="Arial" w:hAnsi="Arial" w:cs="Arial"/>
          <w:sz w:val="28"/>
          <w:szCs w:val="28"/>
        </w:rPr>
        <w:t>Solicita que seja alterado o parágrafo 1° do artigo 106 do Regime Jurídico dos Servidores Públicos Municipais de Guaíra (Lei n° 1.246/2013), para que este possa converter em pecúnia a licença especial se o servidor assim o desejar e revoga o parágrafo 2° do artigo 106 da mesma lei que veda a conversão em pecúnia</w:t>
      </w:r>
      <w:r w:rsidR="00DC4E23">
        <w:rPr>
          <w:rFonts w:ascii="Arial" w:hAnsi="Arial" w:cs="Arial"/>
          <w:sz w:val="28"/>
          <w:szCs w:val="28"/>
        </w:rPr>
        <w:t>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DC4E23" w:rsidRDefault="009F735A" w:rsidP="00DC4E23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584DCB">
        <w:rPr>
          <w:rFonts w:ascii="Arial" w:hAnsi="Arial" w:cs="Arial"/>
          <w:b/>
          <w:sz w:val="28"/>
          <w:szCs w:val="28"/>
        </w:rPr>
        <w:t>51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DC4E23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– Solicita </w:t>
      </w:r>
      <w:r w:rsidR="00584DCB">
        <w:rPr>
          <w:rFonts w:ascii="Arial" w:hAnsi="Arial" w:cs="Arial"/>
          <w:sz w:val="28"/>
          <w:szCs w:val="28"/>
        </w:rPr>
        <w:t xml:space="preserve">providências visando o </w:t>
      </w:r>
      <w:proofErr w:type="spellStart"/>
      <w:r w:rsidR="00584DCB">
        <w:rPr>
          <w:rFonts w:ascii="Arial" w:hAnsi="Arial" w:cs="Arial"/>
          <w:sz w:val="28"/>
          <w:szCs w:val="28"/>
        </w:rPr>
        <w:t>patrolamento</w:t>
      </w:r>
      <w:proofErr w:type="spellEnd"/>
      <w:r w:rsidR="00584DCB">
        <w:rPr>
          <w:rFonts w:ascii="Arial" w:hAnsi="Arial" w:cs="Arial"/>
          <w:sz w:val="28"/>
          <w:szCs w:val="28"/>
        </w:rPr>
        <w:t xml:space="preserve">, nivelamento e </w:t>
      </w:r>
      <w:proofErr w:type="spellStart"/>
      <w:r w:rsidR="00584DCB">
        <w:rPr>
          <w:rFonts w:ascii="Arial" w:hAnsi="Arial" w:cs="Arial"/>
          <w:sz w:val="28"/>
          <w:szCs w:val="28"/>
        </w:rPr>
        <w:t>cascalhamento</w:t>
      </w:r>
      <w:proofErr w:type="spellEnd"/>
      <w:r w:rsidR="00584DCB">
        <w:rPr>
          <w:rFonts w:ascii="Arial" w:hAnsi="Arial" w:cs="Arial"/>
          <w:sz w:val="28"/>
          <w:szCs w:val="28"/>
        </w:rPr>
        <w:t xml:space="preserve"> da </w:t>
      </w:r>
      <w:proofErr w:type="gramStart"/>
      <w:r w:rsidR="00584DCB">
        <w:rPr>
          <w:rFonts w:ascii="Arial" w:hAnsi="Arial" w:cs="Arial"/>
          <w:sz w:val="28"/>
          <w:szCs w:val="28"/>
        </w:rPr>
        <w:t>rua</w:t>
      </w:r>
      <w:proofErr w:type="gramEnd"/>
      <w:r w:rsidR="00584DCB">
        <w:rPr>
          <w:rFonts w:ascii="Arial" w:hAnsi="Arial" w:cs="Arial"/>
          <w:sz w:val="28"/>
          <w:szCs w:val="28"/>
        </w:rPr>
        <w:t xml:space="preserve"> Francisco Azevedo, localizada no Jardim Internacional.</w:t>
      </w:r>
    </w:p>
    <w:p w:rsidR="00584DCB" w:rsidRDefault="00584DCB" w:rsidP="00DC4E23">
      <w:pPr>
        <w:jc w:val="both"/>
        <w:rPr>
          <w:rFonts w:ascii="Arial" w:hAnsi="Arial" w:cs="Arial"/>
          <w:sz w:val="28"/>
          <w:szCs w:val="28"/>
        </w:rPr>
      </w:pPr>
    </w:p>
    <w:p w:rsidR="0074335C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584DCB">
        <w:rPr>
          <w:rFonts w:ascii="Arial" w:hAnsi="Arial" w:cs="Arial"/>
          <w:b/>
          <w:sz w:val="28"/>
          <w:szCs w:val="28"/>
        </w:rPr>
        <w:t>52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584DCB">
        <w:rPr>
          <w:rFonts w:ascii="Arial" w:hAnsi="Arial" w:cs="Arial"/>
          <w:sz w:val="28"/>
          <w:szCs w:val="28"/>
        </w:rPr>
        <w:t>Sergio</w:t>
      </w:r>
      <w:r w:rsidR="00B652B6">
        <w:rPr>
          <w:rFonts w:ascii="Arial" w:hAnsi="Arial" w:cs="Arial"/>
          <w:sz w:val="28"/>
          <w:szCs w:val="28"/>
        </w:rPr>
        <w:t xml:space="preserve"> – Solicita que </w:t>
      </w:r>
      <w:r w:rsidR="00584DCB">
        <w:rPr>
          <w:rFonts w:ascii="Arial" w:hAnsi="Arial" w:cs="Arial"/>
          <w:sz w:val="28"/>
          <w:szCs w:val="28"/>
        </w:rPr>
        <w:t>medidas sejam tomadas para a instalação de uma lombada na Rua Riachuelo, n° 1049, São José, próximo à Igreja Quadrangular Independente</w:t>
      </w:r>
      <w:r w:rsidR="0074335C">
        <w:rPr>
          <w:rFonts w:ascii="Arial" w:hAnsi="Arial" w:cs="Arial"/>
          <w:sz w:val="28"/>
          <w:szCs w:val="28"/>
        </w:rPr>
        <w:t>.</w:t>
      </w: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84DCB" w:rsidRDefault="00584DCB" w:rsidP="005907BD">
      <w:pPr>
        <w:jc w:val="both"/>
        <w:rPr>
          <w:rFonts w:ascii="Arial" w:hAnsi="Arial" w:cs="Arial"/>
          <w:sz w:val="28"/>
          <w:szCs w:val="28"/>
        </w:rPr>
      </w:pPr>
    </w:p>
    <w:p w:rsidR="00584DCB" w:rsidRDefault="00584DCB" w:rsidP="005907BD">
      <w:pPr>
        <w:jc w:val="both"/>
        <w:rPr>
          <w:rFonts w:ascii="Arial" w:hAnsi="Arial" w:cs="Arial"/>
          <w:sz w:val="28"/>
          <w:szCs w:val="28"/>
        </w:rPr>
      </w:pPr>
    </w:p>
    <w:p w:rsidR="0074335C" w:rsidRDefault="0074335C" w:rsidP="005907BD">
      <w:pPr>
        <w:jc w:val="both"/>
        <w:rPr>
          <w:rFonts w:ascii="Arial" w:hAnsi="Arial" w:cs="Arial"/>
          <w:sz w:val="28"/>
          <w:szCs w:val="28"/>
        </w:rPr>
      </w:pPr>
    </w:p>
    <w:p w:rsidR="0074335C" w:rsidRDefault="0074335C" w:rsidP="005907BD">
      <w:pPr>
        <w:jc w:val="both"/>
        <w:rPr>
          <w:rFonts w:ascii="Arial" w:hAnsi="Arial" w:cs="Arial"/>
          <w:sz w:val="28"/>
          <w:szCs w:val="28"/>
        </w:rPr>
      </w:pPr>
      <w:r w:rsidRPr="0074335C">
        <w:rPr>
          <w:rFonts w:ascii="Arial" w:hAnsi="Arial" w:cs="Arial"/>
          <w:b/>
          <w:sz w:val="28"/>
          <w:szCs w:val="28"/>
        </w:rPr>
        <w:t>= INDICAÇÃO N° 1</w:t>
      </w:r>
      <w:r w:rsidR="00BC1CE8">
        <w:rPr>
          <w:rFonts w:ascii="Arial" w:hAnsi="Arial" w:cs="Arial"/>
          <w:b/>
          <w:sz w:val="28"/>
          <w:szCs w:val="28"/>
        </w:rPr>
        <w:t>53</w:t>
      </w:r>
      <w:r w:rsidRPr="0074335C">
        <w:rPr>
          <w:rFonts w:ascii="Arial" w:hAnsi="Arial" w:cs="Arial"/>
          <w:b/>
          <w:sz w:val="28"/>
          <w:szCs w:val="28"/>
        </w:rPr>
        <w:t xml:space="preserve">/2017 </w:t>
      </w:r>
      <w:r>
        <w:rPr>
          <w:rFonts w:ascii="Arial" w:hAnsi="Arial" w:cs="Arial"/>
          <w:sz w:val="28"/>
          <w:szCs w:val="28"/>
        </w:rPr>
        <w:t xml:space="preserve">– </w:t>
      </w:r>
      <w:r w:rsidR="00BC1CE8">
        <w:rPr>
          <w:rFonts w:ascii="Arial" w:hAnsi="Arial" w:cs="Arial"/>
          <w:sz w:val="28"/>
          <w:szCs w:val="28"/>
        </w:rPr>
        <w:t>Sergio</w:t>
      </w:r>
      <w:proofErr w:type="gramStart"/>
      <w:r w:rsidR="00BC1C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– </w:t>
      </w:r>
      <w:r w:rsidR="00BC1CE8">
        <w:rPr>
          <w:rFonts w:ascii="Arial" w:hAnsi="Arial" w:cs="Arial"/>
          <w:sz w:val="28"/>
          <w:szCs w:val="28"/>
        </w:rPr>
        <w:t>Solicita, em caráter de urgência, que seja realizado conserto na parte de cobertura do Posto de Saúde localizado na Vila Alta</w:t>
      </w:r>
      <w:r>
        <w:rPr>
          <w:rFonts w:ascii="Arial" w:hAnsi="Arial" w:cs="Arial"/>
          <w:sz w:val="28"/>
          <w:szCs w:val="28"/>
        </w:rPr>
        <w:t>.</w:t>
      </w:r>
    </w:p>
    <w:p w:rsidR="005907BD" w:rsidRDefault="005907BD" w:rsidP="009F735A">
      <w:pPr>
        <w:jc w:val="both"/>
        <w:rPr>
          <w:rFonts w:ascii="Arial" w:hAnsi="Arial" w:cs="Arial"/>
          <w:sz w:val="28"/>
          <w:szCs w:val="28"/>
        </w:rPr>
      </w:pPr>
    </w:p>
    <w:p w:rsidR="0074335C" w:rsidRDefault="00F0342F" w:rsidP="00F0342F">
      <w:pPr>
        <w:jc w:val="both"/>
        <w:rPr>
          <w:rFonts w:ascii="Arial" w:hAnsi="Arial" w:cs="Arial"/>
          <w:sz w:val="28"/>
          <w:szCs w:val="28"/>
        </w:rPr>
      </w:pPr>
      <w:r w:rsidRPr="0037735F">
        <w:rPr>
          <w:rFonts w:ascii="Arial" w:hAnsi="Arial" w:cs="Arial"/>
          <w:b/>
          <w:sz w:val="28"/>
          <w:szCs w:val="28"/>
        </w:rPr>
        <w:t xml:space="preserve">= </w:t>
      </w:r>
      <w:r w:rsidR="00BC1CE8">
        <w:rPr>
          <w:rFonts w:ascii="Arial" w:hAnsi="Arial" w:cs="Arial"/>
          <w:b/>
          <w:sz w:val="28"/>
          <w:szCs w:val="28"/>
        </w:rPr>
        <w:t>JUSTIFICATIVA DE AUSÊNCIA EM SESSÃO</w:t>
      </w:r>
      <w:r>
        <w:rPr>
          <w:rFonts w:ascii="Arial" w:hAnsi="Arial" w:cs="Arial"/>
          <w:sz w:val="28"/>
          <w:szCs w:val="28"/>
        </w:rPr>
        <w:t xml:space="preserve"> –</w:t>
      </w:r>
      <w:r w:rsidR="00BC1CE8">
        <w:rPr>
          <w:rFonts w:ascii="Arial" w:hAnsi="Arial" w:cs="Arial"/>
          <w:sz w:val="28"/>
          <w:szCs w:val="28"/>
        </w:rPr>
        <w:t xml:space="preserve"> Agnaldo</w:t>
      </w:r>
      <w:r>
        <w:rPr>
          <w:rFonts w:ascii="Arial" w:hAnsi="Arial" w:cs="Arial"/>
          <w:sz w:val="28"/>
          <w:szCs w:val="28"/>
        </w:rPr>
        <w:t xml:space="preserve"> –</w:t>
      </w:r>
      <w:r w:rsidR="00BC1CE8">
        <w:rPr>
          <w:rFonts w:ascii="Arial" w:hAnsi="Arial" w:cs="Arial"/>
          <w:sz w:val="28"/>
          <w:szCs w:val="28"/>
        </w:rPr>
        <w:t xml:space="preserve"> Justifica ausência à 21ª Sessão Ordinária</w:t>
      </w:r>
      <w:r w:rsidR="0059394B">
        <w:rPr>
          <w:rFonts w:ascii="Arial" w:hAnsi="Arial" w:cs="Arial"/>
          <w:sz w:val="28"/>
          <w:szCs w:val="28"/>
        </w:rPr>
        <w:t>.</w:t>
      </w:r>
    </w:p>
    <w:p w:rsidR="00F0342F" w:rsidRDefault="00F0342F" w:rsidP="00F034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BC1CE8">
        <w:rPr>
          <w:rFonts w:ascii="Arial" w:hAnsi="Arial" w:cs="Arial"/>
          <w:sz w:val="28"/>
          <w:szCs w:val="28"/>
        </w:rPr>
        <w:t>a justificativa apresentada pelo Vereador Agnaldo</w:t>
      </w:r>
      <w:r>
        <w:rPr>
          <w:rFonts w:ascii="Arial" w:hAnsi="Arial" w:cs="Arial"/>
          <w:sz w:val="28"/>
          <w:szCs w:val="28"/>
        </w:rPr>
        <w:t>. Não havendo discussão coloco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="00BC1C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mesm</w:t>
      </w:r>
      <w:r w:rsidR="0059394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em votação. Os favoráveis permaneçam como estão e os contrários se manifestem. Aprovad</w:t>
      </w:r>
      <w:r w:rsidR="00BC1C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A659F6" w:rsidRDefault="00A659F6" w:rsidP="00F0342F">
      <w:pPr>
        <w:jc w:val="both"/>
        <w:rPr>
          <w:rFonts w:ascii="Arial" w:hAnsi="Arial" w:cs="Arial"/>
          <w:sz w:val="28"/>
          <w:szCs w:val="28"/>
        </w:rPr>
      </w:pPr>
    </w:p>
    <w:p w:rsidR="00A659F6" w:rsidRPr="00D006E0" w:rsidRDefault="00A659F6" w:rsidP="00A659F6">
      <w:pPr>
        <w:jc w:val="both"/>
        <w:rPr>
          <w:rFonts w:ascii="Arial" w:hAnsi="Arial" w:cs="Arial"/>
          <w:b/>
          <w:sz w:val="28"/>
          <w:szCs w:val="28"/>
        </w:rPr>
      </w:pPr>
      <w:r w:rsidRPr="00D006E0">
        <w:rPr>
          <w:rFonts w:ascii="Arial" w:hAnsi="Arial" w:cs="Arial"/>
          <w:b/>
          <w:sz w:val="28"/>
          <w:szCs w:val="28"/>
        </w:rPr>
        <w:t>TRIBUNA LIVRE</w:t>
      </w:r>
    </w:p>
    <w:p w:rsidR="00A659F6" w:rsidRPr="004774F0" w:rsidRDefault="00A659F6" w:rsidP="00A659F6">
      <w:pPr>
        <w:jc w:val="both"/>
        <w:rPr>
          <w:rFonts w:ascii="Arial" w:hAnsi="Arial" w:cs="Arial"/>
          <w:sz w:val="28"/>
          <w:szCs w:val="28"/>
        </w:rPr>
      </w:pPr>
    </w:p>
    <w:p w:rsidR="00A659F6" w:rsidRDefault="00A659F6" w:rsidP="00A659F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A659F6" w:rsidRPr="00792D64" w:rsidRDefault="00A659F6" w:rsidP="00A659F6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Pr="00792D64">
        <w:rPr>
          <w:rFonts w:ascii="Arial" w:hAnsi="Arial" w:cs="Arial"/>
          <w:b/>
          <w:sz w:val="28"/>
          <w:szCs w:val="28"/>
        </w:rPr>
        <w:t>assamos</w:t>
      </w:r>
      <w:proofErr w:type="gramEnd"/>
      <w:r w:rsidRPr="00792D64">
        <w:rPr>
          <w:rFonts w:ascii="Arial" w:hAnsi="Arial" w:cs="Arial"/>
          <w:b/>
          <w:sz w:val="28"/>
          <w:szCs w:val="28"/>
        </w:rPr>
        <w:t xml:space="preserve"> à Tribuna Livre</w:t>
      </w:r>
    </w:p>
    <w:p w:rsidR="00A659F6" w:rsidRDefault="00A659F6" w:rsidP="00A659F6">
      <w:pPr>
        <w:jc w:val="both"/>
        <w:rPr>
          <w:rFonts w:ascii="Arial" w:hAnsi="Arial" w:cs="Arial"/>
          <w:sz w:val="28"/>
          <w:szCs w:val="28"/>
        </w:rPr>
      </w:pPr>
    </w:p>
    <w:p w:rsidR="00A659F6" w:rsidRDefault="00A659F6" w:rsidP="00A659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Convido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o</w:t>
      </w:r>
      <w:r w:rsidR="0059394B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 xml:space="preserve"> </w:t>
      </w:r>
      <w:r w:rsidRPr="00A659F6">
        <w:rPr>
          <w:rFonts w:ascii="Arial" w:hAnsi="Arial" w:cs="Arial"/>
          <w:b/>
          <w:sz w:val="28"/>
          <w:szCs w:val="28"/>
        </w:rPr>
        <w:t xml:space="preserve">José Castilho </w:t>
      </w:r>
      <w:proofErr w:type="spellStart"/>
      <w:r w:rsidRPr="00A659F6">
        <w:rPr>
          <w:rFonts w:ascii="Arial" w:hAnsi="Arial" w:cs="Arial"/>
          <w:b/>
          <w:sz w:val="28"/>
          <w:szCs w:val="28"/>
        </w:rPr>
        <w:t>Furtuna</w:t>
      </w:r>
      <w:proofErr w:type="spellEnd"/>
      <w:r>
        <w:rPr>
          <w:rFonts w:ascii="Arial" w:hAnsi="Arial" w:cs="Arial"/>
          <w:sz w:val="28"/>
          <w:szCs w:val="28"/>
        </w:rPr>
        <w:t xml:space="preserve">, que representa </w:t>
      </w:r>
      <w:r>
        <w:rPr>
          <w:rFonts w:ascii="Arial" w:hAnsi="Arial" w:cs="Arial"/>
          <w:sz w:val="28"/>
          <w:szCs w:val="28"/>
        </w:rPr>
        <w:t>a Associação Pestalozzi de Guaíra</w:t>
      </w:r>
      <w:r>
        <w:rPr>
          <w:rFonts w:ascii="Arial" w:hAnsi="Arial" w:cs="Arial"/>
          <w:sz w:val="28"/>
          <w:szCs w:val="28"/>
        </w:rPr>
        <w:t xml:space="preserve">, inscrito para falar sobre </w:t>
      </w:r>
      <w:r>
        <w:rPr>
          <w:rFonts w:ascii="Arial" w:hAnsi="Arial" w:cs="Arial"/>
          <w:sz w:val="28"/>
          <w:szCs w:val="28"/>
        </w:rPr>
        <w:t>a Semana Nacional da Pessoa com Deficiência Intelectual e Múltipla</w:t>
      </w:r>
      <w:r>
        <w:rPr>
          <w:rFonts w:ascii="Arial" w:hAnsi="Arial" w:cs="Arial"/>
          <w:sz w:val="28"/>
          <w:szCs w:val="28"/>
        </w:rPr>
        <w:t>.</w:t>
      </w:r>
    </w:p>
    <w:p w:rsidR="00A659F6" w:rsidRDefault="00A659F6" w:rsidP="00A659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Informo ao Senhor </w:t>
      </w:r>
      <w:r>
        <w:rPr>
          <w:rFonts w:ascii="Arial" w:hAnsi="Arial" w:cs="Arial"/>
          <w:sz w:val="28"/>
          <w:szCs w:val="28"/>
        </w:rPr>
        <w:t>José</w:t>
      </w:r>
      <w:r>
        <w:rPr>
          <w:rFonts w:ascii="Arial" w:hAnsi="Arial" w:cs="Arial"/>
          <w:sz w:val="28"/>
          <w:szCs w:val="28"/>
        </w:rPr>
        <w:t xml:space="preserve"> que o mesmo dispõe de 10 minutos, podendo ser concedido mais 0</w:t>
      </w:r>
      <w:r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minuto para considerações finais.</w:t>
      </w:r>
    </w:p>
    <w:p w:rsidR="00A659F6" w:rsidRDefault="00A659F6" w:rsidP="00F0342F">
      <w:pPr>
        <w:jc w:val="both"/>
        <w:rPr>
          <w:rFonts w:ascii="Arial" w:hAnsi="Arial" w:cs="Arial"/>
          <w:sz w:val="28"/>
          <w:szCs w:val="28"/>
        </w:rPr>
      </w:pPr>
    </w:p>
    <w:p w:rsidR="00F0342F" w:rsidRDefault="00F0342F" w:rsidP="005907BD">
      <w:pPr>
        <w:jc w:val="both"/>
        <w:rPr>
          <w:rFonts w:ascii="Arial" w:hAnsi="Arial" w:cs="Arial"/>
          <w:sz w:val="28"/>
          <w:szCs w:val="28"/>
        </w:rPr>
      </w:pPr>
    </w:p>
    <w:p w:rsidR="0037735F" w:rsidRDefault="0037735F" w:rsidP="005907BD">
      <w:pPr>
        <w:jc w:val="both"/>
        <w:rPr>
          <w:rFonts w:ascii="Arial" w:hAnsi="Arial" w:cs="Arial"/>
          <w:sz w:val="28"/>
          <w:szCs w:val="28"/>
        </w:rPr>
      </w:pPr>
    </w:p>
    <w:p w:rsidR="00300DFF" w:rsidRPr="00A659F6" w:rsidRDefault="00A659F6" w:rsidP="00A659F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00DFF" w:rsidRPr="00A659F6">
        <w:rPr>
          <w:rFonts w:ascii="Arial" w:hAnsi="Arial" w:cs="Arial"/>
          <w:sz w:val="28"/>
          <w:szCs w:val="28"/>
        </w:rPr>
        <w:t>assamos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CHAMADA)</w:t>
      </w:r>
      <w:bookmarkStart w:id="0" w:name="_GoBack"/>
      <w:bookmarkEnd w:id="0"/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1819B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a Senhora Secretária para </w:t>
      </w:r>
      <w:r w:rsidR="003B0972">
        <w:rPr>
          <w:rFonts w:ascii="Arial" w:hAnsi="Arial" w:cs="Arial"/>
          <w:sz w:val="32"/>
          <w:szCs w:val="32"/>
        </w:rPr>
        <w:t>fazer a leitura das</w:t>
      </w:r>
      <w:r>
        <w:rPr>
          <w:rFonts w:ascii="Arial" w:hAnsi="Arial" w:cs="Arial"/>
          <w:sz w:val="32"/>
          <w:szCs w:val="32"/>
        </w:rPr>
        <w:t xml:space="preserve"> matérias inscritas na Ordem do Dia</w:t>
      </w:r>
      <w:r w:rsidR="00A659F6">
        <w:rPr>
          <w:rFonts w:ascii="Arial" w:hAnsi="Arial" w:cs="Arial"/>
          <w:sz w:val="32"/>
          <w:szCs w:val="32"/>
        </w:rPr>
        <w:t>.</w:t>
      </w:r>
    </w:p>
    <w:p w:rsidR="001819B9" w:rsidRDefault="001819B9" w:rsidP="001819B9">
      <w:pPr>
        <w:jc w:val="both"/>
        <w:rPr>
          <w:rFonts w:ascii="Arial" w:hAnsi="Arial" w:cs="Arial"/>
          <w:sz w:val="32"/>
          <w:szCs w:val="32"/>
        </w:rPr>
      </w:pPr>
    </w:p>
    <w:p w:rsidR="001819B9" w:rsidRDefault="001819B9" w:rsidP="001819B9">
      <w:pPr>
        <w:jc w:val="both"/>
        <w:rPr>
          <w:rFonts w:ascii="Arial" w:hAnsi="Arial" w:cs="Arial"/>
          <w:sz w:val="32"/>
          <w:szCs w:val="32"/>
        </w:rPr>
      </w:pPr>
    </w:p>
    <w:p w:rsidR="001819B9" w:rsidRDefault="001819B9" w:rsidP="001819B9">
      <w:pPr>
        <w:jc w:val="both"/>
        <w:rPr>
          <w:rFonts w:ascii="Arial" w:hAnsi="Arial" w:cs="Arial"/>
          <w:sz w:val="32"/>
          <w:szCs w:val="32"/>
        </w:rPr>
      </w:pPr>
      <w:r w:rsidRPr="001819B9">
        <w:rPr>
          <w:rFonts w:ascii="Arial" w:hAnsi="Arial" w:cs="Arial"/>
          <w:b/>
          <w:sz w:val="32"/>
          <w:szCs w:val="32"/>
        </w:rPr>
        <w:lastRenderedPageBreak/>
        <w:t>= PARECER N° 014/2017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016/2017 (apenas leitura).</w:t>
      </w:r>
    </w:p>
    <w:p w:rsidR="001819B9" w:rsidRDefault="001819B9" w:rsidP="001819B9">
      <w:pPr>
        <w:jc w:val="both"/>
        <w:rPr>
          <w:rFonts w:ascii="Arial" w:hAnsi="Arial" w:cs="Arial"/>
          <w:sz w:val="32"/>
          <w:szCs w:val="32"/>
        </w:rPr>
      </w:pPr>
    </w:p>
    <w:p w:rsidR="001819B9" w:rsidRPr="0082015E" w:rsidRDefault="001819B9" w:rsidP="001819B9">
      <w:pPr>
        <w:jc w:val="both"/>
        <w:rPr>
          <w:rFonts w:ascii="Arial" w:hAnsi="Arial" w:cs="Arial"/>
          <w:b/>
          <w:sz w:val="32"/>
          <w:szCs w:val="32"/>
        </w:rPr>
      </w:pPr>
    </w:p>
    <w:p w:rsidR="001819B9" w:rsidRPr="00AD26E2" w:rsidRDefault="001819B9" w:rsidP="001819B9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AD26E2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AD26E2">
        <w:rPr>
          <w:rFonts w:ascii="Arial" w:hAnsi="Arial" w:cs="Arial"/>
          <w:b/>
          <w:sz w:val="32"/>
          <w:szCs w:val="32"/>
        </w:rPr>
        <w:t>LEI  N. 01</w:t>
      </w:r>
      <w:r w:rsidRPr="00AD26E2">
        <w:rPr>
          <w:rFonts w:ascii="Arial" w:hAnsi="Arial" w:cs="Arial"/>
          <w:b/>
          <w:sz w:val="32"/>
          <w:szCs w:val="32"/>
        </w:rPr>
        <w:t>6</w:t>
      </w:r>
      <w:r w:rsidRPr="00AD26E2">
        <w:rPr>
          <w:rFonts w:ascii="Arial" w:hAnsi="Arial" w:cs="Arial"/>
          <w:b/>
          <w:sz w:val="32"/>
          <w:szCs w:val="32"/>
        </w:rPr>
        <w:t xml:space="preserve">/2017 – </w:t>
      </w:r>
      <w:r w:rsidRPr="00AD26E2">
        <w:rPr>
          <w:rFonts w:ascii="Arial" w:hAnsi="Arial" w:cs="Arial"/>
          <w:b/>
          <w:sz w:val="32"/>
          <w:szCs w:val="32"/>
        </w:rPr>
        <w:t>Legislativo</w:t>
      </w:r>
      <w:r w:rsidRPr="00AD26E2">
        <w:rPr>
          <w:rFonts w:ascii="Arial" w:hAnsi="Arial" w:cs="Arial"/>
          <w:b/>
          <w:sz w:val="32"/>
          <w:szCs w:val="32"/>
        </w:rPr>
        <w:t xml:space="preserve"> (</w:t>
      </w:r>
      <w:r w:rsidRPr="00AD26E2">
        <w:rPr>
          <w:rFonts w:ascii="Arial" w:hAnsi="Arial" w:cs="Arial"/>
          <w:b/>
          <w:sz w:val="32"/>
          <w:szCs w:val="32"/>
        </w:rPr>
        <w:t>Declara de utilidade pública a entidade sem fins lucrativos denominada Associação de Pais e Amigos dos Autistas de Guaíra – PR - AMAG</w:t>
      </w:r>
      <w:r w:rsidRPr="00AD26E2">
        <w:rPr>
          <w:rFonts w:ascii="Arial" w:hAnsi="Arial" w:cs="Arial"/>
          <w:b/>
          <w:sz w:val="32"/>
          <w:szCs w:val="32"/>
        </w:rPr>
        <w:t>)</w:t>
      </w:r>
      <w:r w:rsidR="00AD26E2" w:rsidRPr="00AD26E2">
        <w:rPr>
          <w:rFonts w:ascii="Arial" w:hAnsi="Arial" w:cs="Arial"/>
          <w:b/>
          <w:sz w:val="32"/>
          <w:szCs w:val="32"/>
        </w:rPr>
        <w:t>.</w:t>
      </w:r>
    </w:p>
    <w:p w:rsidR="001819B9" w:rsidRPr="00AD26E2" w:rsidRDefault="001819B9" w:rsidP="001819B9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color w:val="C00000"/>
          <w:sz w:val="32"/>
          <w:szCs w:val="32"/>
        </w:rPr>
        <w:t>*</w:t>
      </w:r>
      <w:r w:rsidRPr="00AD26E2">
        <w:rPr>
          <w:rFonts w:ascii="Arial" w:hAnsi="Arial" w:cs="Arial"/>
          <w:sz w:val="32"/>
          <w:szCs w:val="32"/>
        </w:rPr>
        <w:t>Em discussão e 1ª votação o projeto de Lei n° 01</w:t>
      </w:r>
      <w:r w:rsidR="00AD26E2" w:rsidRPr="00AD26E2">
        <w:rPr>
          <w:rFonts w:ascii="Arial" w:hAnsi="Arial" w:cs="Arial"/>
          <w:sz w:val="32"/>
          <w:szCs w:val="32"/>
        </w:rPr>
        <w:t>6</w:t>
      </w:r>
      <w:r w:rsidRPr="00AD26E2">
        <w:rPr>
          <w:rFonts w:ascii="Arial" w:hAnsi="Arial" w:cs="Arial"/>
          <w:sz w:val="32"/>
          <w:szCs w:val="32"/>
        </w:rPr>
        <w:t>/2017. Não havendo discussão</w:t>
      </w:r>
      <w:r w:rsidR="00AD26E2" w:rsidRPr="00AD26E2">
        <w:rPr>
          <w:rFonts w:ascii="Arial" w:hAnsi="Arial" w:cs="Arial"/>
          <w:sz w:val="32"/>
          <w:szCs w:val="32"/>
        </w:rPr>
        <w:t xml:space="preserve"> coloco o mesmo em votação. Os Vereadores favoráveis permaneçam como </w:t>
      </w:r>
      <w:proofErr w:type="gramStart"/>
      <w:r w:rsidR="00AD26E2" w:rsidRPr="00AD26E2">
        <w:rPr>
          <w:rFonts w:ascii="Arial" w:hAnsi="Arial" w:cs="Arial"/>
          <w:sz w:val="32"/>
          <w:szCs w:val="32"/>
        </w:rPr>
        <w:t>estão,</w:t>
      </w:r>
      <w:proofErr w:type="gramEnd"/>
      <w:r w:rsidR="00AD26E2" w:rsidRPr="00AD26E2">
        <w:rPr>
          <w:rFonts w:ascii="Arial" w:hAnsi="Arial" w:cs="Arial"/>
          <w:sz w:val="32"/>
          <w:szCs w:val="32"/>
        </w:rPr>
        <w:t xml:space="preserve"> os contrários se manifestem. Aprovado por unanimidade em 1ª discussão o projeto de lei n° 016/2017.</w:t>
      </w:r>
      <w:r w:rsidRPr="00AD26E2">
        <w:rPr>
          <w:rFonts w:ascii="Arial" w:hAnsi="Arial" w:cs="Arial"/>
          <w:sz w:val="32"/>
          <w:szCs w:val="32"/>
        </w:rPr>
        <w:t xml:space="preserve">  </w:t>
      </w:r>
    </w:p>
    <w:p w:rsidR="001819B9" w:rsidRDefault="001819B9" w:rsidP="001819B9">
      <w:pPr>
        <w:jc w:val="both"/>
        <w:rPr>
          <w:rFonts w:ascii="Arial" w:hAnsi="Arial" w:cs="Arial"/>
          <w:sz w:val="32"/>
          <w:szCs w:val="32"/>
        </w:rPr>
      </w:pPr>
    </w:p>
    <w:p w:rsidR="001819B9" w:rsidRDefault="001819B9" w:rsidP="001819B9">
      <w:pPr>
        <w:jc w:val="both"/>
        <w:rPr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AD26E2" w:rsidRPr="00AD26E2">
        <w:rPr>
          <w:rFonts w:ascii="Arial" w:hAnsi="Arial" w:cs="Arial"/>
          <w:sz w:val="32"/>
          <w:szCs w:val="32"/>
        </w:rPr>
        <w:t xml:space="preserve"> mais</w:t>
      </w:r>
      <w:r w:rsidR="004A780D" w:rsidRPr="00AD26E2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2E68B6" w:rsidRPr="00DA65BA">
        <w:rPr>
          <w:rFonts w:ascii="Arial" w:hAnsi="Arial" w:cs="Arial"/>
          <w:sz w:val="32"/>
          <w:szCs w:val="32"/>
        </w:rPr>
        <w:t xml:space="preserve"> </w:t>
      </w:r>
      <w:r w:rsidR="0074335C">
        <w:rPr>
          <w:rFonts w:ascii="Arial" w:hAnsi="Arial" w:cs="Arial"/>
          <w:sz w:val="32"/>
          <w:szCs w:val="32"/>
        </w:rPr>
        <w:t>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EF36D7" w:rsidRPr="00DA65BA" w:rsidRDefault="00EF36D7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 xml:space="preserve">Convido a todos para próxima sessão ordinária no dia </w:t>
      </w:r>
      <w:r w:rsidR="0059394B">
        <w:rPr>
          <w:rFonts w:ascii="Arial" w:hAnsi="Arial" w:cs="Arial"/>
          <w:sz w:val="32"/>
          <w:szCs w:val="32"/>
        </w:rPr>
        <w:t>28</w:t>
      </w:r>
      <w:r w:rsidRPr="008D2AC5">
        <w:rPr>
          <w:rFonts w:ascii="Arial" w:hAnsi="Arial" w:cs="Arial"/>
          <w:sz w:val="32"/>
          <w:szCs w:val="32"/>
        </w:rPr>
        <w:t>/08/2017, às 20 horas. Dou por encerrada a 2</w:t>
      </w:r>
      <w:r w:rsidR="0059394B">
        <w:rPr>
          <w:rFonts w:ascii="Arial" w:hAnsi="Arial" w:cs="Arial"/>
          <w:sz w:val="32"/>
          <w:szCs w:val="32"/>
        </w:rPr>
        <w:t>2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17CB5"/>
    <w:rsid w:val="000667F6"/>
    <w:rsid w:val="001077DE"/>
    <w:rsid w:val="00110CFF"/>
    <w:rsid w:val="001819B9"/>
    <w:rsid w:val="00190475"/>
    <w:rsid w:val="00192981"/>
    <w:rsid w:val="00205684"/>
    <w:rsid w:val="00211B52"/>
    <w:rsid w:val="00245EEE"/>
    <w:rsid w:val="00274C31"/>
    <w:rsid w:val="002E68B6"/>
    <w:rsid w:val="00300DFF"/>
    <w:rsid w:val="00350A56"/>
    <w:rsid w:val="0037735F"/>
    <w:rsid w:val="00396246"/>
    <w:rsid w:val="003B0972"/>
    <w:rsid w:val="00466C58"/>
    <w:rsid w:val="004A780D"/>
    <w:rsid w:val="004B2F80"/>
    <w:rsid w:val="00505197"/>
    <w:rsid w:val="00584DCB"/>
    <w:rsid w:val="005907BD"/>
    <w:rsid w:val="0059394B"/>
    <w:rsid w:val="00634041"/>
    <w:rsid w:val="006777C1"/>
    <w:rsid w:val="006A01A6"/>
    <w:rsid w:val="0074335C"/>
    <w:rsid w:val="0082015E"/>
    <w:rsid w:val="00834F8D"/>
    <w:rsid w:val="00886775"/>
    <w:rsid w:val="008925E3"/>
    <w:rsid w:val="008D2AC5"/>
    <w:rsid w:val="008D68C5"/>
    <w:rsid w:val="00903FE1"/>
    <w:rsid w:val="009661A9"/>
    <w:rsid w:val="009773BD"/>
    <w:rsid w:val="00984E53"/>
    <w:rsid w:val="009A57A0"/>
    <w:rsid w:val="009A753C"/>
    <w:rsid w:val="009C3C45"/>
    <w:rsid w:val="009E6195"/>
    <w:rsid w:val="009F735A"/>
    <w:rsid w:val="00A11394"/>
    <w:rsid w:val="00A27988"/>
    <w:rsid w:val="00A659F6"/>
    <w:rsid w:val="00A908EF"/>
    <w:rsid w:val="00AB68D5"/>
    <w:rsid w:val="00AD26E2"/>
    <w:rsid w:val="00B64EEA"/>
    <w:rsid w:val="00B652B6"/>
    <w:rsid w:val="00B66656"/>
    <w:rsid w:val="00B72BF9"/>
    <w:rsid w:val="00BC1CE8"/>
    <w:rsid w:val="00D20603"/>
    <w:rsid w:val="00DA65BA"/>
    <w:rsid w:val="00DC4E23"/>
    <w:rsid w:val="00E018B7"/>
    <w:rsid w:val="00E8437C"/>
    <w:rsid w:val="00EC72AD"/>
    <w:rsid w:val="00EE1521"/>
    <w:rsid w:val="00EE221C"/>
    <w:rsid w:val="00EF2B2A"/>
    <w:rsid w:val="00EF36D7"/>
    <w:rsid w:val="00F0342F"/>
    <w:rsid w:val="00F045BD"/>
    <w:rsid w:val="00F05857"/>
    <w:rsid w:val="00F7161B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2017-08-18T14:13:00Z</cp:lastPrinted>
  <dcterms:created xsi:type="dcterms:W3CDTF">2017-08-18T13:08:00Z</dcterms:created>
  <dcterms:modified xsi:type="dcterms:W3CDTF">2017-08-18T14:15:00Z</dcterms:modified>
</cp:coreProperties>
</file>