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AB68D5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9B5F73">
        <w:rPr>
          <w:rFonts w:ascii="Arial" w:hAnsi="Arial" w:cs="Arial"/>
          <w:b/>
          <w:sz w:val="28"/>
          <w:szCs w:val="28"/>
          <w:u w:val="single"/>
        </w:rPr>
        <w:t>4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9B5F73">
        <w:rPr>
          <w:rFonts w:ascii="Arial" w:hAnsi="Arial" w:cs="Arial"/>
          <w:b/>
          <w:sz w:val="28"/>
          <w:szCs w:val="28"/>
          <w:u w:val="single"/>
        </w:rPr>
        <w:t>04/09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/201</w:t>
      </w:r>
      <w:r w:rsidR="009F735A"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353286" w:rsidRDefault="00353286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AB68D5">
        <w:rPr>
          <w:rFonts w:ascii="Arial" w:hAnsi="Arial" w:cs="Arial"/>
          <w:sz w:val="28"/>
          <w:szCs w:val="28"/>
        </w:rPr>
        <w:t>2</w:t>
      </w:r>
      <w:r w:rsidR="009B5F73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017CB5">
        <w:rPr>
          <w:rFonts w:ascii="Arial" w:hAnsi="Arial" w:cs="Arial"/>
          <w:sz w:val="28"/>
          <w:szCs w:val="28"/>
        </w:rPr>
        <w:t>2</w:t>
      </w:r>
      <w:r w:rsidR="009B5F73">
        <w:rPr>
          <w:rFonts w:ascii="Arial" w:hAnsi="Arial" w:cs="Arial"/>
          <w:sz w:val="28"/>
          <w:szCs w:val="28"/>
        </w:rPr>
        <w:t>4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481B60">
        <w:rPr>
          <w:rFonts w:ascii="Arial" w:hAnsi="Arial" w:cs="Arial"/>
          <w:sz w:val="28"/>
          <w:szCs w:val="28"/>
        </w:rPr>
        <w:t>2</w:t>
      </w:r>
      <w:r w:rsidR="009B5F73">
        <w:rPr>
          <w:rFonts w:ascii="Arial" w:hAnsi="Arial" w:cs="Arial"/>
          <w:sz w:val="28"/>
          <w:szCs w:val="28"/>
        </w:rPr>
        <w:t>8</w:t>
      </w:r>
      <w:r w:rsidR="00017CB5">
        <w:rPr>
          <w:rFonts w:ascii="Arial" w:hAnsi="Arial" w:cs="Arial"/>
          <w:sz w:val="28"/>
          <w:szCs w:val="28"/>
        </w:rPr>
        <w:t>/08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313FB3" w:rsidRDefault="00313FB3" w:rsidP="009F735A">
      <w:pPr>
        <w:jc w:val="both"/>
        <w:rPr>
          <w:rFonts w:ascii="Arial" w:hAnsi="Arial" w:cs="Arial"/>
          <w:sz w:val="28"/>
          <w:szCs w:val="28"/>
        </w:rPr>
      </w:pPr>
    </w:p>
    <w:p w:rsidR="00313FB3" w:rsidRDefault="00313FB3" w:rsidP="00313FB3">
      <w:pPr>
        <w:jc w:val="both"/>
        <w:rPr>
          <w:rFonts w:ascii="Arial" w:hAnsi="Arial" w:cs="Arial"/>
          <w:sz w:val="28"/>
          <w:szCs w:val="28"/>
        </w:rPr>
      </w:pPr>
      <w:r w:rsidRPr="00313FB3">
        <w:rPr>
          <w:rFonts w:ascii="Arial" w:hAnsi="Arial" w:cs="Arial"/>
          <w:b/>
          <w:sz w:val="28"/>
          <w:szCs w:val="28"/>
        </w:rPr>
        <w:t>= MENSAGEM N° 015/2017</w:t>
      </w:r>
      <w:r>
        <w:rPr>
          <w:rFonts w:ascii="Arial" w:hAnsi="Arial" w:cs="Arial"/>
          <w:sz w:val="28"/>
          <w:szCs w:val="28"/>
        </w:rPr>
        <w:t xml:space="preserve"> – Executivo –</w:t>
      </w:r>
      <w:r w:rsidR="00970AFB">
        <w:rPr>
          <w:rFonts w:ascii="Arial" w:hAnsi="Arial" w:cs="Arial"/>
          <w:sz w:val="28"/>
          <w:szCs w:val="28"/>
        </w:rPr>
        <w:t xml:space="preserve"> Encaminha o Projeto de Lei n°</w:t>
      </w:r>
      <w:bookmarkStart w:id="0" w:name="_GoBack"/>
      <w:bookmarkEnd w:id="0"/>
      <w:r w:rsidR="00970AFB">
        <w:rPr>
          <w:rFonts w:ascii="Arial" w:hAnsi="Arial" w:cs="Arial"/>
          <w:sz w:val="28"/>
          <w:szCs w:val="28"/>
        </w:rPr>
        <w:t xml:space="preserve"> 020/2017-</w:t>
      </w:r>
      <w:r>
        <w:rPr>
          <w:rFonts w:ascii="Arial" w:hAnsi="Arial" w:cs="Arial"/>
          <w:sz w:val="28"/>
          <w:szCs w:val="28"/>
        </w:rPr>
        <w:t xml:space="preserve"> Institui o Estatuto da Guarda Municipal do Município de </w:t>
      </w:r>
      <w:proofErr w:type="gramStart"/>
      <w:r>
        <w:rPr>
          <w:rFonts w:ascii="Arial" w:hAnsi="Arial" w:cs="Arial"/>
          <w:sz w:val="28"/>
          <w:szCs w:val="28"/>
        </w:rPr>
        <w:t>Guaíra-PR</w:t>
      </w:r>
      <w:proofErr w:type="gramEnd"/>
      <w:r>
        <w:rPr>
          <w:rFonts w:ascii="Arial" w:hAnsi="Arial" w:cs="Arial"/>
          <w:sz w:val="28"/>
          <w:szCs w:val="28"/>
        </w:rPr>
        <w:t>, e dá outras providências.</w:t>
      </w:r>
    </w:p>
    <w:p w:rsidR="00313FB3" w:rsidRDefault="00313FB3" w:rsidP="00313F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de lei às comissões de Constituição, Legislação e Justiça e Obras e Serviços Públicos, para parecer no prazo legal. </w:t>
      </w:r>
    </w:p>
    <w:p w:rsidR="00313FB3" w:rsidRDefault="00313FB3" w:rsidP="009F735A">
      <w:pPr>
        <w:jc w:val="both"/>
        <w:rPr>
          <w:rFonts w:ascii="Arial" w:hAnsi="Arial" w:cs="Arial"/>
          <w:sz w:val="28"/>
          <w:szCs w:val="28"/>
        </w:rPr>
      </w:pPr>
    </w:p>
    <w:p w:rsidR="009B5F73" w:rsidRDefault="009B5F73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313FB3">
        <w:rPr>
          <w:rFonts w:ascii="Arial" w:hAnsi="Arial" w:cs="Arial"/>
          <w:b/>
          <w:sz w:val="28"/>
          <w:szCs w:val="28"/>
        </w:rPr>
        <w:t>MENSAGEM N° 016/2017</w:t>
      </w:r>
      <w:r>
        <w:rPr>
          <w:rFonts w:ascii="Arial" w:hAnsi="Arial" w:cs="Arial"/>
          <w:sz w:val="28"/>
          <w:szCs w:val="28"/>
        </w:rPr>
        <w:t xml:space="preserve"> – Executivo – Encaminha o Projeto de Lei n° 021/2017 – Dispõe sobre o Plano Plurianual do Governo do Município de Guaíra, para o período de 2018 a 2021.</w:t>
      </w:r>
    </w:p>
    <w:p w:rsidR="009B5F73" w:rsidRDefault="009B5F73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 Finanças, Orçamento e Fiscalização, para parecer n</w:t>
      </w:r>
      <w:r w:rsidR="00970F04">
        <w:rPr>
          <w:rFonts w:ascii="Arial" w:hAnsi="Arial" w:cs="Arial"/>
          <w:sz w:val="28"/>
          <w:szCs w:val="28"/>
        </w:rPr>
        <w:t>o prazo legal</w:t>
      </w:r>
      <w:r w:rsidR="00313FB3">
        <w:rPr>
          <w:rFonts w:ascii="Arial" w:hAnsi="Arial" w:cs="Arial"/>
          <w:sz w:val="28"/>
          <w:szCs w:val="28"/>
        </w:rPr>
        <w:t>.</w:t>
      </w:r>
    </w:p>
    <w:p w:rsidR="00313FB3" w:rsidRDefault="00313FB3" w:rsidP="009F735A">
      <w:pPr>
        <w:jc w:val="both"/>
        <w:rPr>
          <w:rFonts w:ascii="Arial" w:hAnsi="Arial" w:cs="Arial"/>
          <w:sz w:val="28"/>
          <w:szCs w:val="28"/>
        </w:rPr>
      </w:pPr>
    </w:p>
    <w:p w:rsidR="00313FB3" w:rsidRDefault="00313FB3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313FB3">
        <w:rPr>
          <w:rFonts w:ascii="Arial" w:hAnsi="Arial" w:cs="Arial"/>
          <w:b/>
          <w:sz w:val="28"/>
          <w:szCs w:val="28"/>
        </w:rPr>
        <w:t>MENSAGEM N° 017/2017</w:t>
      </w:r>
      <w:r>
        <w:rPr>
          <w:rFonts w:ascii="Arial" w:hAnsi="Arial" w:cs="Arial"/>
          <w:sz w:val="28"/>
          <w:szCs w:val="28"/>
        </w:rPr>
        <w:t xml:space="preserve"> – Executivo – Encaminha o Projeto de Lei n° 022/2017 – Autoriza o Poder Executivo Municipal a contratar operação de crédito com a Agência de Fomento do Paraná S/A, e dá outras providências.</w:t>
      </w:r>
    </w:p>
    <w:p w:rsidR="009B5F73" w:rsidRDefault="00313FB3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de lei às comissões de Constituição, Legislação e Justiça, Finanças, Orçamento e Fiscalização e Obras e Serviços Públicos, para parecer no prazo Legal. </w:t>
      </w:r>
    </w:p>
    <w:p w:rsidR="00E34E1A" w:rsidRDefault="00E34E1A" w:rsidP="009F735A">
      <w:pPr>
        <w:jc w:val="both"/>
        <w:rPr>
          <w:rFonts w:ascii="Arial" w:hAnsi="Arial" w:cs="Arial"/>
          <w:sz w:val="28"/>
          <w:szCs w:val="28"/>
        </w:rPr>
      </w:pPr>
    </w:p>
    <w:p w:rsidR="00E34E1A" w:rsidRDefault="00E34E1A" w:rsidP="009F735A">
      <w:pPr>
        <w:jc w:val="both"/>
        <w:rPr>
          <w:rFonts w:ascii="Arial" w:hAnsi="Arial" w:cs="Arial"/>
          <w:sz w:val="28"/>
          <w:szCs w:val="28"/>
        </w:rPr>
      </w:pPr>
      <w:r w:rsidRPr="00E34E1A">
        <w:rPr>
          <w:rFonts w:ascii="Arial" w:hAnsi="Arial" w:cs="Arial"/>
          <w:b/>
          <w:sz w:val="28"/>
          <w:szCs w:val="28"/>
        </w:rPr>
        <w:t>= MENSAGEM N° 018/2017</w:t>
      </w:r>
      <w:r>
        <w:rPr>
          <w:rFonts w:ascii="Arial" w:hAnsi="Arial" w:cs="Arial"/>
          <w:sz w:val="28"/>
          <w:szCs w:val="28"/>
        </w:rPr>
        <w:t xml:space="preserve"> – Executivo – Encaminha o Projeto de Lei n° 023/2017 – Autoriza o Executivo Municipal a criar dotação e alterar a LOA 2017 e a ajustar as programações estabelecidas no Plano Plurianual – 2014 a 2017 e a Lei de Diretrizes Orçamentárias, por abertura de Crédito Especial, para criação de dotação para suprir as despesas com pavimentação no valor de R$ 1.000.000,00 (</w:t>
      </w:r>
      <w:proofErr w:type="gramStart"/>
      <w:r>
        <w:rPr>
          <w:rFonts w:ascii="Arial" w:hAnsi="Arial" w:cs="Arial"/>
          <w:sz w:val="28"/>
          <w:szCs w:val="28"/>
        </w:rPr>
        <w:t>hum</w:t>
      </w:r>
      <w:proofErr w:type="gramEnd"/>
      <w:r>
        <w:rPr>
          <w:rFonts w:ascii="Arial" w:hAnsi="Arial" w:cs="Arial"/>
          <w:sz w:val="28"/>
          <w:szCs w:val="28"/>
        </w:rPr>
        <w:t xml:space="preserve"> milhão de reais), por Operação de Crédito, conforme art. 43, § 1°, IV da Lei 4.320/1964.</w:t>
      </w:r>
    </w:p>
    <w:p w:rsidR="00FB294F" w:rsidRDefault="00FB294F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de lei </w:t>
      </w:r>
      <w:proofErr w:type="gramStart"/>
      <w:r>
        <w:rPr>
          <w:rFonts w:ascii="Arial" w:hAnsi="Arial" w:cs="Arial"/>
          <w:sz w:val="28"/>
          <w:szCs w:val="28"/>
        </w:rPr>
        <w:t>à</w:t>
      </w:r>
      <w:proofErr w:type="gramEnd"/>
      <w:r>
        <w:rPr>
          <w:rFonts w:ascii="Arial" w:hAnsi="Arial" w:cs="Arial"/>
          <w:sz w:val="28"/>
          <w:szCs w:val="28"/>
        </w:rPr>
        <w:t xml:space="preserve"> comiss</w:t>
      </w:r>
      <w:r w:rsidR="00970F04">
        <w:rPr>
          <w:rFonts w:ascii="Arial" w:hAnsi="Arial" w:cs="Arial"/>
          <w:sz w:val="28"/>
          <w:szCs w:val="28"/>
        </w:rPr>
        <w:t xml:space="preserve">ões de Constituição, Legislação e Justiça </w:t>
      </w:r>
      <w:r>
        <w:rPr>
          <w:rFonts w:ascii="Arial" w:hAnsi="Arial" w:cs="Arial"/>
          <w:sz w:val="28"/>
          <w:szCs w:val="28"/>
        </w:rPr>
        <w:t>e Finanças, Orçamento e Fiscalização, para parecer no prazo legal.</w:t>
      </w:r>
    </w:p>
    <w:p w:rsidR="0039551F" w:rsidRDefault="0039551F" w:rsidP="009F735A">
      <w:pPr>
        <w:jc w:val="both"/>
        <w:rPr>
          <w:rFonts w:ascii="Arial" w:hAnsi="Arial" w:cs="Arial"/>
          <w:sz w:val="28"/>
          <w:szCs w:val="28"/>
        </w:rPr>
      </w:pPr>
    </w:p>
    <w:p w:rsidR="0039551F" w:rsidRDefault="0039551F" w:rsidP="009F735A">
      <w:pPr>
        <w:jc w:val="both"/>
        <w:rPr>
          <w:rFonts w:ascii="Arial" w:hAnsi="Arial" w:cs="Arial"/>
          <w:sz w:val="28"/>
          <w:szCs w:val="28"/>
        </w:rPr>
      </w:pPr>
      <w:r w:rsidRPr="0039551F">
        <w:rPr>
          <w:rFonts w:ascii="Arial" w:hAnsi="Arial" w:cs="Arial"/>
          <w:b/>
          <w:sz w:val="28"/>
          <w:szCs w:val="28"/>
        </w:rPr>
        <w:t>= PROJETO DE LEI</w:t>
      </w:r>
      <w:r w:rsidR="00BA7BFA">
        <w:rPr>
          <w:rFonts w:ascii="Arial" w:hAnsi="Arial" w:cs="Arial"/>
          <w:b/>
          <w:sz w:val="28"/>
          <w:szCs w:val="28"/>
        </w:rPr>
        <w:t xml:space="preserve"> COMPLEMENTAR</w:t>
      </w:r>
      <w:r w:rsidRPr="0039551F">
        <w:rPr>
          <w:rFonts w:ascii="Arial" w:hAnsi="Arial" w:cs="Arial"/>
          <w:b/>
          <w:sz w:val="28"/>
          <w:szCs w:val="28"/>
        </w:rPr>
        <w:t xml:space="preserve"> N° </w:t>
      </w:r>
      <w:r w:rsidR="00BA7BFA">
        <w:rPr>
          <w:rFonts w:ascii="Arial" w:hAnsi="Arial" w:cs="Arial"/>
          <w:b/>
          <w:sz w:val="28"/>
          <w:szCs w:val="28"/>
        </w:rPr>
        <w:t>2</w:t>
      </w:r>
      <w:r w:rsidRPr="0039551F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Legislativo – Estabelece prazos para o envio ao Legislativo de projetos de lei integrantes do planejamento orçamentário do Município.</w:t>
      </w:r>
    </w:p>
    <w:p w:rsidR="0039551F" w:rsidRDefault="0039551F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 Constituição, Legislação e Justiça, para parecer no prazo legal.</w:t>
      </w:r>
    </w:p>
    <w:p w:rsidR="0039551F" w:rsidRDefault="0039551F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C3754C" w:rsidRDefault="00C3754C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39551F">
        <w:rPr>
          <w:rFonts w:ascii="Arial" w:hAnsi="Arial" w:cs="Arial"/>
          <w:b/>
          <w:sz w:val="28"/>
          <w:szCs w:val="28"/>
        </w:rPr>
        <w:t>62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39551F">
        <w:rPr>
          <w:rFonts w:ascii="Arial" w:hAnsi="Arial" w:cs="Arial"/>
          <w:sz w:val="28"/>
          <w:szCs w:val="28"/>
        </w:rPr>
        <w:t>Sérgio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Indica providências visando </w:t>
      </w:r>
      <w:proofErr w:type="gramStart"/>
      <w:r w:rsidR="0039551F">
        <w:rPr>
          <w:rFonts w:ascii="Arial" w:hAnsi="Arial" w:cs="Arial"/>
          <w:sz w:val="28"/>
          <w:szCs w:val="28"/>
        </w:rPr>
        <w:t>a</w:t>
      </w:r>
      <w:proofErr w:type="gramEnd"/>
      <w:r w:rsidR="0039551F">
        <w:rPr>
          <w:rFonts w:ascii="Arial" w:hAnsi="Arial" w:cs="Arial"/>
          <w:sz w:val="28"/>
          <w:szCs w:val="28"/>
        </w:rPr>
        <w:t xml:space="preserve"> instalação de uma academia ao ar livre no Jardim Sete Quedas, atendendo solicitação dos moradores daquele bairro</w:t>
      </w:r>
      <w:r w:rsidR="00C3754C">
        <w:rPr>
          <w:rFonts w:ascii="Arial" w:hAnsi="Arial" w:cs="Arial"/>
          <w:sz w:val="28"/>
          <w:szCs w:val="28"/>
        </w:rPr>
        <w:t>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DC4E23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39551F">
        <w:rPr>
          <w:rFonts w:ascii="Arial" w:hAnsi="Arial" w:cs="Arial"/>
          <w:b/>
          <w:sz w:val="28"/>
          <w:szCs w:val="28"/>
        </w:rPr>
        <w:t>63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39551F">
        <w:rPr>
          <w:rFonts w:ascii="Arial" w:hAnsi="Arial" w:cs="Arial"/>
          <w:sz w:val="28"/>
          <w:szCs w:val="28"/>
        </w:rPr>
        <w:t>Sérgio</w:t>
      </w:r>
      <w:r w:rsidR="00B652B6">
        <w:rPr>
          <w:rFonts w:ascii="Arial" w:hAnsi="Arial" w:cs="Arial"/>
          <w:sz w:val="28"/>
          <w:szCs w:val="28"/>
        </w:rPr>
        <w:t xml:space="preserve"> –</w:t>
      </w:r>
      <w:r w:rsidR="00C3754C">
        <w:rPr>
          <w:rFonts w:ascii="Arial" w:hAnsi="Arial" w:cs="Arial"/>
          <w:sz w:val="28"/>
          <w:szCs w:val="28"/>
        </w:rPr>
        <w:t xml:space="preserve"> Indica a </w:t>
      </w:r>
      <w:r w:rsidR="0039551F">
        <w:rPr>
          <w:rFonts w:ascii="Arial" w:hAnsi="Arial" w:cs="Arial"/>
          <w:sz w:val="28"/>
          <w:szCs w:val="28"/>
        </w:rPr>
        <w:t>reforma do salão comunitário do Jardim Sete Quedas, localizado na Rua Goiás</w:t>
      </w:r>
      <w:r w:rsidR="00C3754C">
        <w:rPr>
          <w:rFonts w:ascii="Arial" w:hAnsi="Arial" w:cs="Arial"/>
          <w:sz w:val="28"/>
          <w:szCs w:val="28"/>
        </w:rPr>
        <w:t>.</w:t>
      </w:r>
    </w:p>
    <w:p w:rsidR="00584DCB" w:rsidRDefault="00481B60" w:rsidP="00DC4E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= Defiro a presente indicação.</w:t>
      </w:r>
    </w:p>
    <w:p w:rsidR="00481B60" w:rsidRDefault="00481B60" w:rsidP="00DC4E23">
      <w:pPr>
        <w:jc w:val="both"/>
        <w:rPr>
          <w:rFonts w:ascii="Arial" w:hAnsi="Arial" w:cs="Arial"/>
          <w:sz w:val="28"/>
          <w:szCs w:val="28"/>
        </w:rPr>
      </w:pPr>
    </w:p>
    <w:p w:rsidR="00C3754C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C31DDA">
        <w:rPr>
          <w:rFonts w:ascii="Arial" w:hAnsi="Arial" w:cs="Arial"/>
          <w:b/>
          <w:sz w:val="28"/>
          <w:szCs w:val="28"/>
        </w:rPr>
        <w:t>64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1DDA">
        <w:rPr>
          <w:rFonts w:ascii="Arial" w:hAnsi="Arial" w:cs="Arial"/>
          <w:sz w:val="28"/>
          <w:szCs w:val="28"/>
        </w:rPr>
        <w:t>Elza</w:t>
      </w:r>
      <w:r w:rsidR="00C3754C">
        <w:rPr>
          <w:rFonts w:ascii="Arial" w:hAnsi="Arial" w:cs="Arial"/>
          <w:sz w:val="28"/>
          <w:szCs w:val="28"/>
        </w:rPr>
        <w:t xml:space="preserve"> – </w:t>
      </w:r>
      <w:r w:rsidR="00C31DDA">
        <w:rPr>
          <w:rFonts w:ascii="Arial" w:hAnsi="Arial" w:cs="Arial"/>
          <w:sz w:val="28"/>
          <w:szCs w:val="28"/>
        </w:rPr>
        <w:t>Seja realizada a construção de esgoto e uma operação tapa buracos na Rua Roque Valença, Vila Velha, atendendo solicitação de moradores que lá residem</w:t>
      </w:r>
      <w:r w:rsidR="00C3754C">
        <w:rPr>
          <w:rFonts w:ascii="Arial" w:hAnsi="Arial" w:cs="Arial"/>
          <w:sz w:val="28"/>
          <w:szCs w:val="28"/>
        </w:rPr>
        <w:t>.</w:t>
      </w: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84DCB" w:rsidRDefault="00584DCB" w:rsidP="005907BD">
      <w:pPr>
        <w:jc w:val="both"/>
        <w:rPr>
          <w:rFonts w:ascii="Arial" w:hAnsi="Arial" w:cs="Arial"/>
          <w:sz w:val="28"/>
          <w:szCs w:val="28"/>
        </w:rPr>
      </w:pPr>
    </w:p>
    <w:p w:rsidR="00C3754C" w:rsidRDefault="0074335C" w:rsidP="005907BD">
      <w:pPr>
        <w:jc w:val="both"/>
        <w:rPr>
          <w:rFonts w:ascii="Arial" w:hAnsi="Arial" w:cs="Arial"/>
          <w:sz w:val="28"/>
          <w:szCs w:val="28"/>
        </w:rPr>
      </w:pPr>
      <w:r w:rsidRPr="0074335C">
        <w:rPr>
          <w:rFonts w:ascii="Arial" w:hAnsi="Arial" w:cs="Arial"/>
          <w:b/>
          <w:sz w:val="28"/>
          <w:szCs w:val="28"/>
        </w:rPr>
        <w:t>= INDICAÇÃO N° 1</w:t>
      </w:r>
      <w:r w:rsidR="00C31DDA">
        <w:rPr>
          <w:rFonts w:ascii="Arial" w:hAnsi="Arial" w:cs="Arial"/>
          <w:b/>
          <w:sz w:val="28"/>
          <w:szCs w:val="28"/>
        </w:rPr>
        <w:t>65</w:t>
      </w:r>
      <w:r w:rsidRPr="0074335C">
        <w:rPr>
          <w:rFonts w:ascii="Arial" w:hAnsi="Arial" w:cs="Arial"/>
          <w:b/>
          <w:sz w:val="28"/>
          <w:szCs w:val="28"/>
        </w:rPr>
        <w:t xml:space="preserve">/2017 </w:t>
      </w:r>
      <w:r>
        <w:rPr>
          <w:rFonts w:ascii="Arial" w:hAnsi="Arial" w:cs="Arial"/>
          <w:sz w:val="28"/>
          <w:szCs w:val="28"/>
        </w:rPr>
        <w:t xml:space="preserve">– </w:t>
      </w:r>
      <w:r w:rsidR="00C31DDA">
        <w:rPr>
          <w:rFonts w:ascii="Arial" w:hAnsi="Arial" w:cs="Arial"/>
          <w:sz w:val="28"/>
          <w:szCs w:val="28"/>
        </w:rPr>
        <w:t xml:space="preserve">Agnaldo </w:t>
      </w:r>
      <w:r w:rsidR="00C3754C">
        <w:rPr>
          <w:rFonts w:ascii="Arial" w:hAnsi="Arial" w:cs="Arial"/>
          <w:sz w:val="28"/>
          <w:szCs w:val="28"/>
        </w:rPr>
        <w:t xml:space="preserve">– Seja </w:t>
      </w:r>
      <w:r w:rsidR="00C31DDA">
        <w:rPr>
          <w:rFonts w:ascii="Arial" w:hAnsi="Arial" w:cs="Arial"/>
          <w:sz w:val="28"/>
          <w:szCs w:val="28"/>
        </w:rPr>
        <w:t xml:space="preserve">providenciada a instalação de pedras irregulares na Rua Professora Ana Maria </w:t>
      </w:r>
      <w:proofErr w:type="spellStart"/>
      <w:r w:rsidR="00C31DDA">
        <w:rPr>
          <w:rFonts w:ascii="Arial" w:hAnsi="Arial" w:cs="Arial"/>
          <w:sz w:val="28"/>
          <w:szCs w:val="28"/>
        </w:rPr>
        <w:t>Roggia</w:t>
      </w:r>
      <w:proofErr w:type="spellEnd"/>
      <w:r w:rsidR="00C31DDA">
        <w:rPr>
          <w:rFonts w:ascii="Arial" w:hAnsi="Arial" w:cs="Arial"/>
          <w:sz w:val="28"/>
          <w:szCs w:val="28"/>
        </w:rPr>
        <w:t>, situada no Bairro Jardim Guaíra</w:t>
      </w:r>
      <w:r w:rsidR="00C3754C">
        <w:rPr>
          <w:rFonts w:ascii="Arial" w:hAnsi="Arial" w:cs="Arial"/>
          <w:sz w:val="28"/>
          <w:szCs w:val="28"/>
        </w:rPr>
        <w:t>.</w:t>
      </w:r>
    </w:p>
    <w:p w:rsidR="00435CE1" w:rsidRDefault="00435CE1" w:rsidP="005907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C3754C" w:rsidRDefault="00C3754C" w:rsidP="005907BD">
      <w:pPr>
        <w:jc w:val="both"/>
        <w:rPr>
          <w:rFonts w:ascii="Arial" w:hAnsi="Arial" w:cs="Arial"/>
          <w:sz w:val="28"/>
          <w:szCs w:val="28"/>
        </w:rPr>
      </w:pPr>
    </w:p>
    <w:p w:rsidR="00435CE1" w:rsidRDefault="00C3754C" w:rsidP="005907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435CE1">
        <w:rPr>
          <w:rFonts w:ascii="Arial" w:hAnsi="Arial" w:cs="Arial"/>
          <w:b/>
          <w:sz w:val="28"/>
          <w:szCs w:val="28"/>
        </w:rPr>
        <w:t>INDICAÇÃO N° 1</w:t>
      </w:r>
      <w:r w:rsidR="00C31DDA">
        <w:rPr>
          <w:rFonts w:ascii="Arial" w:hAnsi="Arial" w:cs="Arial"/>
          <w:b/>
          <w:sz w:val="28"/>
          <w:szCs w:val="28"/>
        </w:rPr>
        <w:t>66</w:t>
      </w:r>
      <w:r w:rsidRPr="00435CE1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Carlos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35CE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35CE1">
        <w:rPr>
          <w:rFonts w:ascii="Arial" w:hAnsi="Arial" w:cs="Arial"/>
          <w:sz w:val="28"/>
          <w:szCs w:val="28"/>
        </w:rPr>
        <w:t xml:space="preserve">Seja </w:t>
      </w:r>
      <w:r w:rsidR="00C31DDA">
        <w:rPr>
          <w:rFonts w:ascii="Arial" w:hAnsi="Arial" w:cs="Arial"/>
          <w:sz w:val="28"/>
          <w:szCs w:val="28"/>
        </w:rPr>
        <w:t>reunido em caráter de urgência o Gabinete de Gestão Integrada Municipal – GGIM, para que sejam traçadas metas na área de segurança pública do nosso município</w:t>
      </w:r>
      <w:r w:rsidR="00435CE1">
        <w:rPr>
          <w:rFonts w:ascii="Arial" w:hAnsi="Arial" w:cs="Arial"/>
          <w:sz w:val="28"/>
          <w:szCs w:val="28"/>
        </w:rPr>
        <w:t>.</w:t>
      </w:r>
    </w:p>
    <w:p w:rsidR="0074335C" w:rsidRDefault="00BC1CE8" w:rsidP="005907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81B60">
        <w:rPr>
          <w:rFonts w:ascii="Arial" w:hAnsi="Arial" w:cs="Arial"/>
          <w:sz w:val="28"/>
          <w:szCs w:val="28"/>
        </w:rPr>
        <w:t>= Defiro a presente indicação.</w:t>
      </w:r>
    </w:p>
    <w:p w:rsidR="00435EA3" w:rsidRDefault="00435EA3" w:rsidP="005907BD">
      <w:pPr>
        <w:jc w:val="both"/>
        <w:rPr>
          <w:rFonts w:ascii="Arial" w:hAnsi="Arial" w:cs="Arial"/>
          <w:sz w:val="28"/>
          <w:szCs w:val="28"/>
        </w:rPr>
      </w:pPr>
    </w:p>
    <w:p w:rsidR="00435EA3" w:rsidRDefault="00435EA3" w:rsidP="005907BD">
      <w:pPr>
        <w:jc w:val="both"/>
        <w:rPr>
          <w:rFonts w:ascii="Arial" w:hAnsi="Arial" w:cs="Arial"/>
          <w:sz w:val="28"/>
          <w:szCs w:val="28"/>
        </w:rPr>
      </w:pPr>
      <w:r w:rsidRPr="00435EA3">
        <w:rPr>
          <w:rFonts w:ascii="Arial" w:hAnsi="Arial" w:cs="Arial"/>
          <w:b/>
          <w:sz w:val="28"/>
          <w:szCs w:val="28"/>
        </w:rPr>
        <w:t>= INDICAÇÃO N° 167/2017</w:t>
      </w:r>
      <w:r w:rsidRPr="00435EA3">
        <w:rPr>
          <w:rFonts w:ascii="Arial" w:hAnsi="Arial" w:cs="Arial"/>
          <w:sz w:val="28"/>
          <w:szCs w:val="28"/>
        </w:rPr>
        <w:t xml:space="preserve"> – Gilmar</w:t>
      </w:r>
      <w:r>
        <w:rPr>
          <w:rFonts w:ascii="Arial" w:hAnsi="Arial" w:cs="Arial"/>
          <w:sz w:val="28"/>
          <w:szCs w:val="28"/>
        </w:rPr>
        <w:t xml:space="preserve"> – Indica que seja revitalizada a Rua </w:t>
      </w:r>
      <w:proofErr w:type="spellStart"/>
      <w:r>
        <w:rPr>
          <w:rFonts w:ascii="Arial" w:hAnsi="Arial" w:cs="Arial"/>
          <w:sz w:val="28"/>
          <w:szCs w:val="28"/>
        </w:rPr>
        <w:t>Adrião</w:t>
      </w:r>
      <w:proofErr w:type="spellEnd"/>
      <w:r>
        <w:rPr>
          <w:rFonts w:ascii="Arial" w:hAnsi="Arial" w:cs="Arial"/>
          <w:sz w:val="28"/>
          <w:szCs w:val="28"/>
        </w:rPr>
        <w:t xml:space="preserve"> Nunes, situada no BNH3 e Rua Sargento Édson Teles, situada no Jardim Itaipu.</w:t>
      </w:r>
    </w:p>
    <w:p w:rsidR="00435CE1" w:rsidRDefault="00435CE1" w:rsidP="005907BD">
      <w:pPr>
        <w:jc w:val="both"/>
        <w:rPr>
          <w:rFonts w:ascii="Arial" w:hAnsi="Arial" w:cs="Arial"/>
          <w:sz w:val="28"/>
          <w:szCs w:val="28"/>
        </w:rPr>
      </w:pPr>
    </w:p>
    <w:p w:rsidR="00FA49BD" w:rsidRDefault="00FA49BD" w:rsidP="008361E8">
      <w:pPr>
        <w:jc w:val="both"/>
        <w:rPr>
          <w:rFonts w:ascii="Arial" w:hAnsi="Arial" w:cs="Arial"/>
          <w:sz w:val="28"/>
          <w:szCs w:val="28"/>
        </w:rPr>
      </w:pPr>
      <w:r w:rsidRPr="00FA49BD">
        <w:rPr>
          <w:rFonts w:ascii="Arial" w:hAnsi="Arial" w:cs="Arial"/>
          <w:b/>
          <w:sz w:val="28"/>
          <w:szCs w:val="28"/>
        </w:rPr>
        <w:lastRenderedPageBreak/>
        <w:t>= REQUERIMENTO N° 02</w:t>
      </w:r>
      <w:r w:rsidR="00C31DDA">
        <w:rPr>
          <w:rFonts w:ascii="Arial" w:hAnsi="Arial" w:cs="Arial"/>
          <w:b/>
          <w:sz w:val="28"/>
          <w:szCs w:val="28"/>
        </w:rPr>
        <w:t>4</w:t>
      </w:r>
      <w:r w:rsidRPr="00FA49BD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C31DDA">
        <w:rPr>
          <w:rFonts w:ascii="Arial" w:hAnsi="Arial" w:cs="Arial"/>
          <w:sz w:val="28"/>
          <w:szCs w:val="28"/>
        </w:rPr>
        <w:t>Comissão de Constituição, Legislação e Justiça e Comissão de Finanças, Orçamento e Fiscalização</w:t>
      </w:r>
      <w:r>
        <w:rPr>
          <w:rFonts w:ascii="Arial" w:hAnsi="Arial" w:cs="Arial"/>
          <w:sz w:val="28"/>
          <w:szCs w:val="28"/>
        </w:rPr>
        <w:t xml:space="preserve"> – </w:t>
      </w:r>
      <w:r w:rsidR="00C31DDA">
        <w:rPr>
          <w:rFonts w:ascii="Arial" w:hAnsi="Arial" w:cs="Arial"/>
          <w:sz w:val="28"/>
          <w:szCs w:val="28"/>
        </w:rPr>
        <w:t>Solicitam informações sobre o projeto de lei n° 018/2017, que autoriza a abertura de Crédito Especial no Orçamento Anual do exercício de 2017 e a ajustar as programações estabelecidas no Plano Plurianual – 2014 a 2017, e a Lei de Diretrizes Orçamentárias, para criação de dotação por Crédito Especial no valor de R$ 7.349.740,98.</w:t>
      </w:r>
    </w:p>
    <w:p w:rsidR="008361E8" w:rsidRDefault="00FA49BD" w:rsidP="00435C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02</w:t>
      </w:r>
      <w:r w:rsidR="00C31DD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/2017. Não havendo discussão coloco o mesmo em votação. Os favoráveis permaneçam como estão e os contrários se manifestem. Aprovado por unanimidade.</w:t>
      </w:r>
    </w:p>
    <w:p w:rsidR="00FA49BD" w:rsidRDefault="00FA49BD" w:rsidP="00435CE1">
      <w:pPr>
        <w:jc w:val="both"/>
        <w:rPr>
          <w:rFonts w:ascii="Arial" w:hAnsi="Arial" w:cs="Arial"/>
          <w:sz w:val="28"/>
          <w:szCs w:val="28"/>
        </w:rPr>
      </w:pPr>
    </w:p>
    <w:p w:rsidR="00FA49BD" w:rsidRDefault="00FA49BD" w:rsidP="00FA49BD">
      <w:pPr>
        <w:jc w:val="both"/>
        <w:rPr>
          <w:rFonts w:ascii="Arial" w:hAnsi="Arial" w:cs="Arial"/>
          <w:sz w:val="28"/>
          <w:szCs w:val="28"/>
        </w:rPr>
      </w:pPr>
      <w:r w:rsidRPr="00FA49BD">
        <w:rPr>
          <w:rFonts w:ascii="Arial" w:hAnsi="Arial" w:cs="Arial"/>
          <w:b/>
          <w:sz w:val="28"/>
          <w:szCs w:val="28"/>
        </w:rPr>
        <w:t xml:space="preserve">= </w:t>
      </w:r>
      <w:r w:rsidR="00C31DDA">
        <w:rPr>
          <w:rFonts w:ascii="Arial" w:hAnsi="Arial" w:cs="Arial"/>
          <w:b/>
          <w:sz w:val="28"/>
          <w:szCs w:val="28"/>
        </w:rPr>
        <w:t>JUSTIFICATIVA DE AUSÊNCIA EM SESSÃO</w:t>
      </w:r>
      <w:r>
        <w:rPr>
          <w:rFonts w:ascii="Arial" w:hAnsi="Arial" w:cs="Arial"/>
          <w:sz w:val="28"/>
          <w:szCs w:val="28"/>
        </w:rPr>
        <w:t xml:space="preserve"> – </w:t>
      </w:r>
      <w:r w:rsidR="00C31DDA">
        <w:rPr>
          <w:rFonts w:ascii="Arial" w:hAnsi="Arial" w:cs="Arial"/>
          <w:sz w:val="28"/>
          <w:szCs w:val="28"/>
        </w:rPr>
        <w:t>Agnaldo</w:t>
      </w:r>
      <w:r>
        <w:rPr>
          <w:rFonts w:ascii="Arial" w:hAnsi="Arial" w:cs="Arial"/>
          <w:sz w:val="28"/>
          <w:szCs w:val="28"/>
        </w:rPr>
        <w:t xml:space="preserve"> – </w:t>
      </w:r>
      <w:r w:rsidR="00435EA3">
        <w:rPr>
          <w:rFonts w:ascii="Arial" w:hAnsi="Arial" w:cs="Arial"/>
          <w:sz w:val="28"/>
          <w:szCs w:val="28"/>
        </w:rPr>
        <w:t>Justifica ausência à 22ª Sessão Ordinária, realizada no dia 21 de agosto</w:t>
      </w:r>
      <w:r w:rsidR="00305C89">
        <w:rPr>
          <w:rFonts w:ascii="Arial" w:hAnsi="Arial" w:cs="Arial"/>
          <w:sz w:val="28"/>
          <w:szCs w:val="28"/>
        </w:rPr>
        <w:t>.</w:t>
      </w:r>
    </w:p>
    <w:p w:rsidR="00FA49BD" w:rsidRDefault="00FA49BD" w:rsidP="00FA49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435EA3">
        <w:rPr>
          <w:rFonts w:ascii="Arial" w:hAnsi="Arial" w:cs="Arial"/>
          <w:sz w:val="28"/>
          <w:szCs w:val="28"/>
        </w:rPr>
        <w:t>a Justificativa apresentada pelo Vereador Agnaldo</w:t>
      </w:r>
      <w:r>
        <w:rPr>
          <w:rFonts w:ascii="Arial" w:hAnsi="Arial" w:cs="Arial"/>
          <w:sz w:val="28"/>
          <w:szCs w:val="28"/>
        </w:rPr>
        <w:t xml:space="preserve">. Não havendo discussão coloco </w:t>
      </w:r>
      <w:r w:rsidR="00435E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mesm</w:t>
      </w:r>
      <w:r w:rsidR="00435E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em votação. Os favoráveis permaneçam como estão e os contrários se manifestem. Aprovad</w:t>
      </w:r>
      <w:r w:rsidR="00435E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FA49BD" w:rsidRDefault="00FA49BD" w:rsidP="00FA49BD">
      <w:pPr>
        <w:jc w:val="both"/>
        <w:rPr>
          <w:rFonts w:ascii="Arial" w:hAnsi="Arial" w:cs="Arial"/>
          <w:sz w:val="28"/>
          <w:szCs w:val="28"/>
        </w:rPr>
      </w:pPr>
    </w:p>
    <w:p w:rsidR="00435EA3" w:rsidRDefault="00481B60" w:rsidP="00A659F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435EA3">
        <w:rPr>
          <w:rFonts w:ascii="Arial" w:hAnsi="Arial" w:cs="Arial"/>
          <w:sz w:val="28"/>
          <w:szCs w:val="28"/>
        </w:rPr>
        <w:t xml:space="preserve"> suspendo a sessão por </w:t>
      </w:r>
      <w:r w:rsidR="00E30AB1">
        <w:rPr>
          <w:rFonts w:ascii="Arial" w:hAnsi="Arial" w:cs="Arial"/>
          <w:sz w:val="28"/>
          <w:szCs w:val="28"/>
        </w:rPr>
        <w:t>15</w:t>
      </w:r>
      <w:r w:rsidR="00435EA3">
        <w:rPr>
          <w:rFonts w:ascii="Arial" w:hAnsi="Arial" w:cs="Arial"/>
          <w:sz w:val="28"/>
          <w:szCs w:val="28"/>
        </w:rPr>
        <w:t xml:space="preserve"> minutos e convido o Comandante da 2ª Cia. do Batalhão de Polícia de Fronteira, Capitão </w:t>
      </w:r>
      <w:proofErr w:type="spellStart"/>
      <w:r w:rsidR="00435EA3">
        <w:rPr>
          <w:rFonts w:ascii="Arial" w:hAnsi="Arial" w:cs="Arial"/>
          <w:sz w:val="28"/>
          <w:szCs w:val="28"/>
        </w:rPr>
        <w:t>Éldison</w:t>
      </w:r>
      <w:proofErr w:type="spellEnd"/>
      <w:r w:rsidR="00435EA3">
        <w:rPr>
          <w:rFonts w:ascii="Arial" w:hAnsi="Arial" w:cs="Arial"/>
          <w:sz w:val="28"/>
          <w:szCs w:val="28"/>
        </w:rPr>
        <w:t xml:space="preserve"> Martins do Prado para fazer uso da </w:t>
      </w:r>
      <w:r w:rsidR="009702CE">
        <w:rPr>
          <w:rFonts w:ascii="Arial" w:hAnsi="Arial" w:cs="Arial"/>
          <w:sz w:val="28"/>
          <w:szCs w:val="28"/>
        </w:rPr>
        <w:t xml:space="preserve">palavra. </w:t>
      </w:r>
    </w:p>
    <w:p w:rsidR="009702CE" w:rsidRDefault="009702CE" w:rsidP="009702CE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435EA3" w:rsidRDefault="00435EA3" w:rsidP="00435EA3">
      <w:pPr>
        <w:jc w:val="both"/>
        <w:rPr>
          <w:rFonts w:ascii="Arial" w:hAnsi="Arial" w:cs="Arial"/>
          <w:sz w:val="28"/>
          <w:szCs w:val="28"/>
        </w:rPr>
      </w:pPr>
    </w:p>
    <w:p w:rsidR="00300DFF" w:rsidRPr="00435EA3" w:rsidRDefault="009702CE" w:rsidP="00435E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Reabrindo os trabalhos desta sessão,</w:t>
      </w:r>
      <w:r w:rsidR="00481B60" w:rsidRPr="00435EA3">
        <w:rPr>
          <w:rFonts w:ascii="Arial" w:hAnsi="Arial" w:cs="Arial"/>
          <w:sz w:val="28"/>
          <w:szCs w:val="28"/>
        </w:rPr>
        <w:t xml:space="preserve"> p</w:t>
      </w:r>
      <w:r w:rsidR="00300DFF" w:rsidRPr="00435EA3">
        <w:rPr>
          <w:rFonts w:ascii="Arial" w:hAnsi="Arial" w:cs="Arial"/>
          <w:sz w:val="28"/>
          <w:szCs w:val="28"/>
        </w:rPr>
        <w:t>assamos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CHAMADA)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1819B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a Senhora Secretária para </w:t>
      </w:r>
      <w:r w:rsidR="003B0972">
        <w:rPr>
          <w:rFonts w:ascii="Arial" w:hAnsi="Arial" w:cs="Arial"/>
          <w:sz w:val="32"/>
          <w:szCs w:val="32"/>
        </w:rPr>
        <w:t>fazer a leitura das</w:t>
      </w:r>
      <w:r>
        <w:rPr>
          <w:rFonts w:ascii="Arial" w:hAnsi="Arial" w:cs="Arial"/>
          <w:sz w:val="32"/>
          <w:szCs w:val="32"/>
        </w:rPr>
        <w:t xml:space="preserve"> matérias inscritas na Ordem do Dia</w:t>
      </w:r>
      <w:r w:rsidR="00A659F6">
        <w:rPr>
          <w:rFonts w:ascii="Arial" w:hAnsi="Arial" w:cs="Arial"/>
          <w:sz w:val="32"/>
          <w:szCs w:val="32"/>
        </w:rPr>
        <w:t>.</w:t>
      </w:r>
    </w:p>
    <w:p w:rsidR="00CC1CBF" w:rsidRDefault="00CC1CBF" w:rsidP="001819B9">
      <w:pPr>
        <w:jc w:val="both"/>
        <w:rPr>
          <w:rFonts w:ascii="Arial" w:hAnsi="Arial" w:cs="Arial"/>
          <w:sz w:val="32"/>
          <w:szCs w:val="32"/>
        </w:rPr>
      </w:pPr>
    </w:p>
    <w:p w:rsidR="009702CE" w:rsidRDefault="009702CE" w:rsidP="009702CE">
      <w:pPr>
        <w:jc w:val="both"/>
        <w:rPr>
          <w:rFonts w:ascii="Arial" w:hAnsi="Arial" w:cs="Arial"/>
          <w:sz w:val="28"/>
          <w:szCs w:val="28"/>
        </w:rPr>
      </w:pPr>
      <w:r w:rsidRPr="005C6B18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18</w:t>
      </w:r>
      <w:r w:rsidRPr="005C6B18">
        <w:rPr>
          <w:rFonts w:ascii="Arial" w:hAnsi="Arial" w:cs="Arial"/>
          <w:b/>
          <w:sz w:val="28"/>
          <w:szCs w:val="28"/>
        </w:rPr>
        <w:t>/2017 – Comissão de</w:t>
      </w:r>
      <w:proofErr w:type="gramStart"/>
      <w:r w:rsidRPr="005C6B18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5C6B18">
        <w:rPr>
          <w:rFonts w:ascii="Arial" w:hAnsi="Arial" w:cs="Arial"/>
          <w:b/>
          <w:sz w:val="28"/>
          <w:szCs w:val="28"/>
        </w:rPr>
        <w:t>Constituição, Legislação</w:t>
      </w:r>
      <w:r>
        <w:rPr>
          <w:rFonts w:ascii="Arial" w:hAnsi="Arial" w:cs="Arial"/>
          <w:b/>
          <w:sz w:val="28"/>
          <w:szCs w:val="28"/>
        </w:rPr>
        <w:t xml:space="preserve"> e Justiça – </w:t>
      </w:r>
      <w:r>
        <w:rPr>
          <w:rFonts w:ascii="Arial" w:hAnsi="Arial" w:cs="Arial"/>
          <w:sz w:val="28"/>
          <w:szCs w:val="28"/>
        </w:rPr>
        <w:t>Favorável ao Projeto de Resolução n° 1/2017.(apenas leitura)</w:t>
      </w:r>
    </w:p>
    <w:p w:rsidR="009702CE" w:rsidRPr="005C6B18" w:rsidRDefault="009702CE" w:rsidP="009702CE">
      <w:pPr>
        <w:jc w:val="both"/>
        <w:rPr>
          <w:rFonts w:ascii="Arial" w:hAnsi="Arial" w:cs="Arial"/>
          <w:sz w:val="28"/>
          <w:szCs w:val="28"/>
        </w:rPr>
      </w:pPr>
    </w:p>
    <w:p w:rsidR="009702CE" w:rsidRPr="0083109C" w:rsidRDefault="009702CE" w:rsidP="009702CE">
      <w:pPr>
        <w:jc w:val="both"/>
        <w:rPr>
          <w:rFonts w:ascii="Arial" w:hAnsi="Arial" w:cs="Arial"/>
          <w:sz w:val="28"/>
          <w:szCs w:val="28"/>
        </w:rPr>
      </w:pPr>
      <w:r w:rsidRPr="0083109C">
        <w:rPr>
          <w:rFonts w:ascii="Arial" w:hAnsi="Arial" w:cs="Arial"/>
          <w:b/>
          <w:sz w:val="28"/>
          <w:szCs w:val="28"/>
        </w:rPr>
        <w:lastRenderedPageBreak/>
        <w:t>=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3109C">
        <w:rPr>
          <w:rFonts w:ascii="Arial" w:hAnsi="Arial" w:cs="Arial"/>
          <w:b/>
          <w:sz w:val="28"/>
          <w:szCs w:val="28"/>
        </w:rPr>
        <w:t>PARECER 0</w:t>
      </w:r>
      <w:r>
        <w:rPr>
          <w:rFonts w:ascii="Arial" w:hAnsi="Arial" w:cs="Arial"/>
          <w:b/>
          <w:sz w:val="28"/>
          <w:szCs w:val="28"/>
        </w:rPr>
        <w:t>18</w:t>
      </w:r>
      <w:r w:rsidRPr="0083109C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83109C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Comissão de</w:t>
      </w:r>
      <w:r w:rsidRPr="0083109C">
        <w:rPr>
          <w:rFonts w:ascii="Arial" w:hAnsi="Arial" w:cs="Arial"/>
          <w:b/>
          <w:sz w:val="28"/>
          <w:szCs w:val="28"/>
        </w:rPr>
        <w:t xml:space="preserve"> Finanças</w:t>
      </w:r>
      <w:r>
        <w:rPr>
          <w:rFonts w:ascii="Arial" w:hAnsi="Arial" w:cs="Arial"/>
          <w:b/>
          <w:sz w:val="28"/>
          <w:szCs w:val="28"/>
        </w:rPr>
        <w:t>,</w:t>
      </w:r>
      <w:r w:rsidRPr="0083109C">
        <w:rPr>
          <w:rFonts w:ascii="Arial" w:hAnsi="Arial" w:cs="Arial"/>
          <w:b/>
          <w:sz w:val="28"/>
          <w:szCs w:val="28"/>
        </w:rPr>
        <w:t xml:space="preserve"> Orçamento</w:t>
      </w:r>
      <w:r>
        <w:rPr>
          <w:rFonts w:ascii="Arial" w:hAnsi="Arial" w:cs="Arial"/>
          <w:b/>
          <w:sz w:val="28"/>
          <w:szCs w:val="28"/>
        </w:rPr>
        <w:t xml:space="preserve"> e Fiscalização</w:t>
      </w:r>
      <w:r>
        <w:rPr>
          <w:rFonts w:ascii="Arial" w:hAnsi="Arial" w:cs="Arial"/>
          <w:sz w:val="28"/>
          <w:szCs w:val="28"/>
        </w:rPr>
        <w:t xml:space="preserve"> – favorável ao Projeto de Resolução n° 1/2017. (leitura)</w:t>
      </w:r>
    </w:p>
    <w:p w:rsidR="00CC1CBF" w:rsidRPr="00A95384" w:rsidRDefault="00CC1CBF" w:rsidP="00CC1CBF">
      <w:pPr>
        <w:jc w:val="both"/>
        <w:rPr>
          <w:rFonts w:ascii="Arial" w:hAnsi="Arial" w:cs="Arial"/>
          <w:sz w:val="28"/>
          <w:szCs w:val="28"/>
        </w:rPr>
      </w:pPr>
    </w:p>
    <w:p w:rsidR="00CC1CBF" w:rsidRPr="00CC1CBF" w:rsidRDefault="00CC1CBF" w:rsidP="00CC1CBF">
      <w:pPr>
        <w:jc w:val="both"/>
        <w:rPr>
          <w:rFonts w:ascii="Arial" w:hAnsi="Arial" w:cs="Arial"/>
          <w:b/>
          <w:sz w:val="28"/>
          <w:szCs w:val="28"/>
        </w:rPr>
      </w:pPr>
      <w:r w:rsidRPr="00CC1CBF">
        <w:rPr>
          <w:rFonts w:ascii="Arial" w:hAnsi="Arial" w:cs="Arial"/>
          <w:b/>
          <w:sz w:val="28"/>
          <w:szCs w:val="28"/>
        </w:rPr>
        <w:t xml:space="preserve">= PROJETO DE </w:t>
      </w:r>
      <w:r w:rsidR="009702CE">
        <w:rPr>
          <w:rFonts w:ascii="Arial" w:hAnsi="Arial" w:cs="Arial"/>
          <w:b/>
          <w:sz w:val="28"/>
          <w:szCs w:val="28"/>
        </w:rPr>
        <w:t>RESOLUÇÃO</w:t>
      </w:r>
      <w:r w:rsidRPr="00CC1CBF">
        <w:rPr>
          <w:rFonts w:ascii="Arial" w:hAnsi="Arial" w:cs="Arial"/>
          <w:b/>
          <w:sz w:val="28"/>
          <w:szCs w:val="28"/>
        </w:rPr>
        <w:t xml:space="preserve"> N°. </w:t>
      </w:r>
      <w:r w:rsidR="009702CE">
        <w:rPr>
          <w:rFonts w:ascii="Arial" w:hAnsi="Arial" w:cs="Arial"/>
          <w:b/>
          <w:sz w:val="28"/>
          <w:szCs w:val="28"/>
        </w:rPr>
        <w:t>1</w:t>
      </w:r>
      <w:r w:rsidRPr="00CC1CBF">
        <w:rPr>
          <w:rFonts w:ascii="Arial" w:hAnsi="Arial" w:cs="Arial"/>
          <w:b/>
          <w:sz w:val="28"/>
          <w:szCs w:val="28"/>
        </w:rPr>
        <w:t xml:space="preserve">/2017 – </w:t>
      </w:r>
      <w:r w:rsidR="009702CE">
        <w:rPr>
          <w:rFonts w:ascii="Arial" w:hAnsi="Arial" w:cs="Arial"/>
          <w:b/>
          <w:sz w:val="28"/>
          <w:szCs w:val="28"/>
        </w:rPr>
        <w:t>Legislativo</w:t>
      </w:r>
      <w:r w:rsidRPr="00CC1CBF">
        <w:rPr>
          <w:rFonts w:ascii="Arial" w:hAnsi="Arial" w:cs="Arial"/>
          <w:b/>
          <w:sz w:val="28"/>
          <w:szCs w:val="28"/>
        </w:rPr>
        <w:t xml:space="preserve"> – </w:t>
      </w:r>
      <w:r w:rsidR="009702CE">
        <w:rPr>
          <w:rFonts w:ascii="Arial" w:hAnsi="Arial" w:cs="Arial"/>
          <w:sz w:val="28"/>
          <w:szCs w:val="28"/>
        </w:rPr>
        <w:t>Autoriza a Câmara Municipal de Guaíra – PR, a filiar-se à ACAMOP – Associação das Câmaras de Vereadores do Oeste do Paraná e dá outras providências</w:t>
      </w:r>
      <w:r w:rsidRPr="00CC1CBF">
        <w:rPr>
          <w:rFonts w:ascii="Arial" w:hAnsi="Arial" w:cs="Arial"/>
          <w:b/>
          <w:sz w:val="28"/>
          <w:szCs w:val="28"/>
        </w:rPr>
        <w:t>.</w:t>
      </w:r>
    </w:p>
    <w:p w:rsidR="00CC1CBF" w:rsidRDefault="00CC1CBF" w:rsidP="00CC1CBF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95384">
        <w:rPr>
          <w:rFonts w:ascii="Arial" w:hAnsi="Arial" w:cs="Arial"/>
          <w:sz w:val="28"/>
          <w:szCs w:val="28"/>
        </w:rPr>
        <w:t>= Em discussão</w:t>
      </w:r>
      <w:r>
        <w:rPr>
          <w:rFonts w:ascii="Arial" w:hAnsi="Arial" w:cs="Arial"/>
          <w:sz w:val="28"/>
          <w:szCs w:val="28"/>
        </w:rPr>
        <w:t xml:space="preserve"> e </w:t>
      </w:r>
      <w:r w:rsidR="00000D91">
        <w:rPr>
          <w:rFonts w:ascii="Arial" w:hAnsi="Arial" w:cs="Arial"/>
          <w:sz w:val="28"/>
          <w:szCs w:val="28"/>
        </w:rPr>
        <w:t>1ª</w:t>
      </w:r>
      <w:proofErr w:type="gramStart"/>
      <w:r w:rsidR="00000D91">
        <w:rPr>
          <w:rFonts w:ascii="Arial" w:hAnsi="Arial" w:cs="Arial"/>
          <w:sz w:val="28"/>
          <w:szCs w:val="28"/>
        </w:rPr>
        <w:t xml:space="preserve">  </w:t>
      </w:r>
      <w:proofErr w:type="gramEnd"/>
      <w:r w:rsidR="00000D91">
        <w:rPr>
          <w:rFonts w:ascii="Arial" w:hAnsi="Arial" w:cs="Arial"/>
          <w:sz w:val="28"/>
          <w:szCs w:val="28"/>
        </w:rPr>
        <w:t>e única</w:t>
      </w:r>
      <w:r>
        <w:rPr>
          <w:rFonts w:ascii="Arial" w:hAnsi="Arial" w:cs="Arial"/>
          <w:sz w:val="28"/>
          <w:szCs w:val="28"/>
        </w:rPr>
        <w:t xml:space="preserve"> votação</w:t>
      </w:r>
      <w:r w:rsidRPr="00A95384">
        <w:rPr>
          <w:rFonts w:ascii="Arial" w:hAnsi="Arial" w:cs="Arial"/>
          <w:sz w:val="28"/>
          <w:szCs w:val="28"/>
        </w:rPr>
        <w:t xml:space="preserve"> o projeto de </w:t>
      </w:r>
      <w:r w:rsidR="00000D91">
        <w:rPr>
          <w:rFonts w:ascii="Arial" w:hAnsi="Arial" w:cs="Arial"/>
          <w:sz w:val="28"/>
          <w:szCs w:val="28"/>
        </w:rPr>
        <w:t>Resolução</w:t>
      </w:r>
      <w:r w:rsidRPr="00A95384">
        <w:rPr>
          <w:rFonts w:ascii="Arial" w:hAnsi="Arial" w:cs="Arial"/>
          <w:sz w:val="28"/>
          <w:szCs w:val="28"/>
        </w:rPr>
        <w:t xml:space="preserve"> n° </w:t>
      </w:r>
      <w:r w:rsidR="00000D91">
        <w:rPr>
          <w:rFonts w:ascii="Arial" w:hAnsi="Arial" w:cs="Arial"/>
          <w:sz w:val="28"/>
          <w:szCs w:val="28"/>
        </w:rPr>
        <w:t>1</w:t>
      </w:r>
      <w:r w:rsidRPr="00A95384"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 w:rsidRPr="00A95384">
        <w:rPr>
          <w:rFonts w:ascii="Arial" w:hAnsi="Arial" w:cs="Arial"/>
          <w:sz w:val="28"/>
          <w:szCs w:val="28"/>
        </w:rPr>
        <w:t>estão,</w:t>
      </w:r>
      <w:proofErr w:type="gramEnd"/>
      <w:r w:rsidRPr="00A95384">
        <w:rPr>
          <w:rFonts w:ascii="Arial" w:hAnsi="Arial" w:cs="Arial"/>
          <w:sz w:val="28"/>
          <w:szCs w:val="28"/>
        </w:rPr>
        <w:t xml:space="preserve"> os contrários se manifeste</w:t>
      </w:r>
      <w:r>
        <w:rPr>
          <w:rFonts w:ascii="Arial" w:hAnsi="Arial" w:cs="Arial"/>
          <w:sz w:val="28"/>
          <w:szCs w:val="28"/>
        </w:rPr>
        <w:t xml:space="preserve">m. Aprovado por unanimidade em </w:t>
      </w:r>
      <w:r w:rsidR="00000D91">
        <w:rPr>
          <w:rFonts w:ascii="Arial" w:hAnsi="Arial" w:cs="Arial"/>
          <w:sz w:val="28"/>
          <w:szCs w:val="28"/>
        </w:rPr>
        <w:t>1</w:t>
      </w:r>
      <w:r w:rsidRPr="00A95384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e </w:t>
      </w:r>
      <w:r w:rsidR="00000D91">
        <w:rPr>
          <w:rFonts w:ascii="Arial" w:hAnsi="Arial" w:cs="Arial"/>
          <w:sz w:val="28"/>
          <w:szCs w:val="28"/>
        </w:rPr>
        <w:t>única</w:t>
      </w:r>
      <w:r w:rsidRPr="00A95384">
        <w:rPr>
          <w:rFonts w:ascii="Arial" w:hAnsi="Arial" w:cs="Arial"/>
          <w:sz w:val="28"/>
          <w:szCs w:val="28"/>
        </w:rPr>
        <w:t xml:space="preserve"> discussão e votação.</w:t>
      </w:r>
    </w:p>
    <w:p w:rsidR="00000D91" w:rsidRDefault="00000D91" w:rsidP="00CC1CBF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00D91" w:rsidRDefault="00000D91" w:rsidP="00000D91">
      <w:pPr>
        <w:jc w:val="both"/>
        <w:rPr>
          <w:rFonts w:ascii="Arial" w:hAnsi="Arial" w:cs="Arial"/>
          <w:sz w:val="28"/>
          <w:szCs w:val="28"/>
        </w:rPr>
      </w:pPr>
      <w:r w:rsidRPr="005C6B18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17</w:t>
      </w:r>
      <w:r w:rsidRPr="005C6B18">
        <w:rPr>
          <w:rFonts w:ascii="Arial" w:hAnsi="Arial" w:cs="Arial"/>
          <w:b/>
          <w:sz w:val="28"/>
          <w:szCs w:val="28"/>
        </w:rPr>
        <w:t>/2017 – Comissão de</w:t>
      </w:r>
      <w:proofErr w:type="gramStart"/>
      <w:r w:rsidRPr="005C6B18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5C6B18">
        <w:rPr>
          <w:rFonts w:ascii="Arial" w:hAnsi="Arial" w:cs="Arial"/>
          <w:b/>
          <w:sz w:val="28"/>
          <w:szCs w:val="28"/>
        </w:rPr>
        <w:t>Constituição, Legislação</w:t>
      </w:r>
      <w:r>
        <w:rPr>
          <w:rFonts w:ascii="Arial" w:hAnsi="Arial" w:cs="Arial"/>
          <w:b/>
          <w:sz w:val="28"/>
          <w:szCs w:val="28"/>
        </w:rPr>
        <w:t xml:space="preserve"> e Justiça – </w:t>
      </w:r>
      <w:r>
        <w:rPr>
          <w:rFonts w:ascii="Arial" w:hAnsi="Arial" w:cs="Arial"/>
          <w:sz w:val="28"/>
          <w:szCs w:val="28"/>
        </w:rPr>
        <w:t>Favorável ao Projeto de Lei n° 018/2017.(apenas leitura)</w:t>
      </w:r>
    </w:p>
    <w:p w:rsidR="00000D91" w:rsidRPr="005C6B18" w:rsidRDefault="00000D91" w:rsidP="00000D91">
      <w:pPr>
        <w:jc w:val="both"/>
        <w:rPr>
          <w:rFonts w:ascii="Arial" w:hAnsi="Arial" w:cs="Arial"/>
          <w:sz w:val="28"/>
          <w:szCs w:val="28"/>
        </w:rPr>
      </w:pPr>
    </w:p>
    <w:p w:rsidR="00000D91" w:rsidRPr="0083109C" w:rsidRDefault="00000D91" w:rsidP="00000D91">
      <w:pPr>
        <w:jc w:val="both"/>
        <w:rPr>
          <w:rFonts w:ascii="Arial" w:hAnsi="Arial" w:cs="Arial"/>
          <w:sz w:val="28"/>
          <w:szCs w:val="28"/>
        </w:rPr>
      </w:pPr>
      <w:r w:rsidRPr="0083109C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3109C">
        <w:rPr>
          <w:rFonts w:ascii="Arial" w:hAnsi="Arial" w:cs="Arial"/>
          <w:b/>
          <w:sz w:val="28"/>
          <w:szCs w:val="28"/>
        </w:rPr>
        <w:t>PARECER 0</w:t>
      </w:r>
      <w:r>
        <w:rPr>
          <w:rFonts w:ascii="Arial" w:hAnsi="Arial" w:cs="Arial"/>
          <w:b/>
          <w:sz w:val="28"/>
          <w:szCs w:val="28"/>
        </w:rPr>
        <w:t>19</w:t>
      </w:r>
      <w:r w:rsidRPr="0083109C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83109C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Comissão de</w:t>
      </w:r>
      <w:r w:rsidRPr="0083109C">
        <w:rPr>
          <w:rFonts w:ascii="Arial" w:hAnsi="Arial" w:cs="Arial"/>
          <w:b/>
          <w:sz w:val="28"/>
          <w:szCs w:val="28"/>
        </w:rPr>
        <w:t xml:space="preserve"> Finanças</w:t>
      </w:r>
      <w:r>
        <w:rPr>
          <w:rFonts w:ascii="Arial" w:hAnsi="Arial" w:cs="Arial"/>
          <w:b/>
          <w:sz w:val="28"/>
          <w:szCs w:val="28"/>
        </w:rPr>
        <w:t>,</w:t>
      </w:r>
      <w:r w:rsidRPr="0083109C">
        <w:rPr>
          <w:rFonts w:ascii="Arial" w:hAnsi="Arial" w:cs="Arial"/>
          <w:b/>
          <w:sz w:val="28"/>
          <w:szCs w:val="28"/>
        </w:rPr>
        <w:t xml:space="preserve"> Orçamento</w:t>
      </w:r>
      <w:r>
        <w:rPr>
          <w:rFonts w:ascii="Arial" w:hAnsi="Arial" w:cs="Arial"/>
          <w:b/>
          <w:sz w:val="28"/>
          <w:szCs w:val="28"/>
        </w:rPr>
        <w:t xml:space="preserve"> e Fiscalização</w:t>
      </w:r>
      <w:r>
        <w:rPr>
          <w:rFonts w:ascii="Arial" w:hAnsi="Arial" w:cs="Arial"/>
          <w:sz w:val="28"/>
          <w:szCs w:val="28"/>
        </w:rPr>
        <w:t xml:space="preserve"> – favorável ao Projeto de Lei n° 018/2017. (leitura)</w:t>
      </w:r>
    </w:p>
    <w:p w:rsidR="00000D91" w:rsidRPr="00A95384" w:rsidRDefault="00000D91" w:rsidP="00CC1CBF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C1CBF" w:rsidRDefault="00000D91" w:rsidP="00CC1CBF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000D91">
        <w:rPr>
          <w:rFonts w:ascii="Arial" w:hAnsi="Arial" w:cs="Arial"/>
          <w:b/>
          <w:sz w:val="28"/>
          <w:szCs w:val="28"/>
        </w:rPr>
        <w:t>= PROJETO DE LEI N° 018/2017</w:t>
      </w:r>
      <w:r>
        <w:rPr>
          <w:rFonts w:ascii="Arial" w:hAnsi="Arial" w:cs="Arial"/>
          <w:sz w:val="28"/>
          <w:szCs w:val="28"/>
        </w:rPr>
        <w:t xml:space="preserve"> – Executivo – Autoriza o Poder Executivo a criar e efetuar a abertura de Crédito Especial no Orçamento Anual do exercício de 2017 e a ajustar as programações estabelecidas no Plano Plurianual – 2014 a 2017, e a Lei de Diretrizes Orçamentárias, para criação de dotação por Crédito Especial no valor de R$ 7.349.740,98 (sete milhões, trezentos e quarenta e nove mil, setecentos e quarenta reais e noventa e oito centavos) por excesso de arrecadação. </w:t>
      </w:r>
    </w:p>
    <w:p w:rsidR="00CA0A83" w:rsidRDefault="00CA0A83" w:rsidP="00CA0A83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95384">
        <w:rPr>
          <w:rFonts w:ascii="Arial" w:hAnsi="Arial" w:cs="Arial"/>
          <w:sz w:val="28"/>
          <w:szCs w:val="28"/>
        </w:rPr>
        <w:t>= Em discussão</w:t>
      </w:r>
      <w:r>
        <w:rPr>
          <w:rFonts w:ascii="Arial" w:hAnsi="Arial" w:cs="Arial"/>
          <w:sz w:val="28"/>
          <w:szCs w:val="28"/>
        </w:rPr>
        <w:t xml:space="preserve"> e 1ª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votação</w:t>
      </w:r>
      <w:r w:rsidRPr="00A95384">
        <w:rPr>
          <w:rFonts w:ascii="Arial" w:hAnsi="Arial" w:cs="Arial"/>
          <w:sz w:val="28"/>
          <w:szCs w:val="28"/>
        </w:rPr>
        <w:t xml:space="preserve"> o projeto de </w:t>
      </w:r>
      <w:r>
        <w:rPr>
          <w:rFonts w:ascii="Arial" w:hAnsi="Arial" w:cs="Arial"/>
          <w:sz w:val="28"/>
          <w:szCs w:val="28"/>
        </w:rPr>
        <w:t>Lei n° 018</w:t>
      </w:r>
      <w:r w:rsidRPr="00A95384"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 w:rsidRPr="00A95384">
        <w:rPr>
          <w:rFonts w:ascii="Arial" w:hAnsi="Arial" w:cs="Arial"/>
          <w:sz w:val="28"/>
          <w:szCs w:val="28"/>
        </w:rPr>
        <w:t>estão,</w:t>
      </w:r>
      <w:proofErr w:type="gramEnd"/>
      <w:r w:rsidRPr="00A95384">
        <w:rPr>
          <w:rFonts w:ascii="Arial" w:hAnsi="Arial" w:cs="Arial"/>
          <w:sz w:val="28"/>
          <w:szCs w:val="28"/>
        </w:rPr>
        <w:t xml:space="preserve"> os contrários se manifeste</w:t>
      </w:r>
      <w:r>
        <w:rPr>
          <w:rFonts w:ascii="Arial" w:hAnsi="Arial" w:cs="Arial"/>
          <w:sz w:val="28"/>
          <w:szCs w:val="28"/>
        </w:rPr>
        <w:t>m. Aprovado por unanimidade em 1</w:t>
      </w:r>
      <w:r w:rsidRPr="00A95384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A95384">
        <w:rPr>
          <w:rFonts w:ascii="Arial" w:hAnsi="Arial" w:cs="Arial"/>
          <w:sz w:val="28"/>
          <w:szCs w:val="28"/>
        </w:rPr>
        <w:t>discussão e votação.</w:t>
      </w:r>
    </w:p>
    <w:p w:rsidR="00CA0A83" w:rsidRDefault="00CA0A83" w:rsidP="00CA0A8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1819B9" w:rsidRPr="0082015E" w:rsidRDefault="001819B9" w:rsidP="001819B9">
      <w:pPr>
        <w:jc w:val="both"/>
        <w:rPr>
          <w:rFonts w:ascii="Arial" w:hAnsi="Arial" w:cs="Arial"/>
          <w:b/>
          <w:sz w:val="32"/>
          <w:szCs w:val="32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AD26E2" w:rsidRPr="00AD26E2">
        <w:rPr>
          <w:rFonts w:ascii="Arial" w:hAnsi="Arial" w:cs="Arial"/>
          <w:sz w:val="32"/>
          <w:szCs w:val="32"/>
        </w:rPr>
        <w:t xml:space="preserve"> mais</w:t>
      </w:r>
      <w:r w:rsidR="004A780D" w:rsidRPr="00AD26E2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CA0A8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</w:p>
    <w:p w:rsidR="00CA0A83" w:rsidRDefault="00CA0A83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Pr="00CA0A83">
        <w:rPr>
          <w:rFonts w:ascii="Arial" w:hAnsi="Arial" w:cs="Arial"/>
          <w:b/>
          <w:sz w:val="32"/>
          <w:szCs w:val="32"/>
        </w:rPr>
        <w:t>sessão extraordinária na próxima quarta-feira, dia 06 de setembro, às 16 horas</w:t>
      </w:r>
      <w:r>
        <w:rPr>
          <w:rFonts w:ascii="Arial" w:hAnsi="Arial" w:cs="Arial"/>
          <w:sz w:val="32"/>
          <w:szCs w:val="32"/>
        </w:rPr>
        <w:t>, para a segunda e última votação do projeto de lei n° 018/2017, que foi aprovado hoje em 1ª votação.</w:t>
      </w:r>
    </w:p>
    <w:p w:rsidR="00CA0A83" w:rsidRDefault="00CA0A8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CA0A83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9F735A"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9F735A" w:rsidRPr="00DA65B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9F735A" w:rsidRPr="00DA65BA">
        <w:rPr>
          <w:rFonts w:ascii="Arial" w:hAnsi="Arial" w:cs="Arial"/>
          <w:sz w:val="32"/>
          <w:szCs w:val="32"/>
        </w:rPr>
        <w:t xml:space="preserve">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EF36D7" w:rsidRPr="00DA65BA" w:rsidRDefault="00EF36D7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 xml:space="preserve">Convido a todos para próxima sessão ordinária no dia </w:t>
      </w:r>
      <w:r w:rsidR="00CA0A83">
        <w:rPr>
          <w:rFonts w:ascii="Arial" w:hAnsi="Arial" w:cs="Arial"/>
          <w:sz w:val="32"/>
          <w:szCs w:val="32"/>
        </w:rPr>
        <w:t>11</w:t>
      </w:r>
      <w:r w:rsidR="003545CF">
        <w:rPr>
          <w:rFonts w:ascii="Arial" w:hAnsi="Arial" w:cs="Arial"/>
          <w:sz w:val="32"/>
          <w:szCs w:val="32"/>
        </w:rPr>
        <w:t>/09</w:t>
      </w:r>
      <w:r w:rsidRPr="008D2AC5">
        <w:rPr>
          <w:rFonts w:ascii="Arial" w:hAnsi="Arial" w:cs="Arial"/>
          <w:sz w:val="32"/>
          <w:szCs w:val="32"/>
        </w:rPr>
        <w:t>/2017, às 20 horas. Dou por encerrada a 2</w:t>
      </w:r>
      <w:r w:rsidR="00CA0A83">
        <w:rPr>
          <w:rFonts w:ascii="Arial" w:hAnsi="Arial" w:cs="Arial"/>
          <w:sz w:val="32"/>
          <w:szCs w:val="32"/>
        </w:rPr>
        <w:t>4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17CB5"/>
    <w:rsid w:val="000667F6"/>
    <w:rsid w:val="000669D8"/>
    <w:rsid w:val="001077DE"/>
    <w:rsid w:val="00110CFF"/>
    <w:rsid w:val="001819B9"/>
    <w:rsid w:val="00190475"/>
    <w:rsid w:val="00192981"/>
    <w:rsid w:val="00205684"/>
    <w:rsid w:val="00211B52"/>
    <w:rsid w:val="00245EEE"/>
    <w:rsid w:val="00274C31"/>
    <w:rsid w:val="002E68B6"/>
    <w:rsid w:val="00300DFF"/>
    <w:rsid w:val="00305C89"/>
    <w:rsid w:val="00313FB3"/>
    <w:rsid w:val="00350A56"/>
    <w:rsid w:val="00353286"/>
    <w:rsid w:val="003545CF"/>
    <w:rsid w:val="0037735F"/>
    <w:rsid w:val="0039551F"/>
    <w:rsid w:val="00396246"/>
    <w:rsid w:val="003B0972"/>
    <w:rsid w:val="00435CE1"/>
    <w:rsid w:val="00435EA3"/>
    <w:rsid w:val="00466C58"/>
    <w:rsid w:val="00481B60"/>
    <w:rsid w:val="004A780D"/>
    <w:rsid w:val="004B2F80"/>
    <w:rsid w:val="00505197"/>
    <w:rsid w:val="00584DCB"/>
    <w:rsid w:val="005907BD"/>
    <w:rsid w:val="0059394B"/>
    <w:rsid w:val="00634041"/>
    <w:rsid w:val="006550F9"/>
    <w:rsid w:val="006777C1"/>
    <w:rsid w:val="006A01A6"/>
    <w:rsid w:val="0074335C"/>
    <w:rsid w:val="0082015E"/>
    <w:rsid w:val="00834F8D"/>
    <w:rsid w:val="008361E8"/>
    <w:rsid w:val="00886775"/>
    <w:rsid w:val="008925E3"/>
    <w:rsid w:val="008D2AC5"/>
    <w:rsid w:val="008D68C5"/>
    <w:rsid w:val="008F2A52"/>
    <w:rsid w:val="00903FE1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659F6"/>
    <w:rsid w:val="00A908EF"/>
    <w:rsid w:val="00A95384"/>
    <w:rsid w:val="00AA64BC"/>
    <w:rsid w:val="00AB68D5"/>
    <w:rsid w:val="00AD26E2"/>
    <w:rsid w:val="00B64EEA"/>
    <w:rsid w:val="00B652B6"/>
    <w:rsid w:val="00B66656"/>
    <w:rsid w:val="00B72BF9"/>
    <w:rsid w:val="00BA7BFA"/>
    <w:rsid w:val="00BC1CE8"/>
    <w:rsid w:val="00C31DDA"/>
    <w:rsid w:val="00C3754C"/>
    <w:rsid w:val="00CA0A83"/>
    <w:rsid w:val="00CC1CBF"/>
    <w:rsid w:val="00D20603"/>
    <w:rsid w:val="00DA65BA"/>
    <w:rsid w:val="00DC4E23"/>
    <w:rsid w:val="00E018B7"/>
    <w:rsid w:val="00E30AB1"/>
    <w:rsid w:val="00E34E1A"/>
    <w:rsid w:val="00E8437C"/>
    <w:rsid w:val="00EC72AD"/>
    <w:rsid w:val="00EE1521"/>
    <w:rsid w:val="00EE221C"/>
    <w:rsid w:val="00EF2B2A"/>
    <w:rsid w:val="00EF36D7"/>
    <w:rsid w:val="00F0342F"/>
    <w:rsid w:val="00F045BD"/>
    <w:rsid w:val="00F05857"/>
    <w:rsid w:val="00F57462"/>
    <w:rsid w:val="00F7161B"/>
    <w:rsid w:val="00FA4811"/>
    <w:rsid w:val="00FA49BD"/>
    <w:rsid w:val="00F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12</cp:revision>
  <cp:lastPrinted>2017-09-04T20:27:00Z</cp:lastPrinted>
  <dcterms:created xsi:type="dcterms:W3CDTF">2017-08-25T11:34:00Z</dcterms:created>
  <dcterms:modified xsi:type="dcterms:W3CDTF">2017-09-04T20:28:00Z</dcterms:modified>
</cp:coreProperties>
</file>