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3B6BBD">
        <w:rPr>
          <w:rFonts w:ascii="Arial" w:hAnsi="Arial" w:cs="Arial"/>
          <w:b/>
          <w:sz w:val="32"/>
          <w:szCs w:val="32"/>
          <w:u w:val="single"/>
        </w:rPr>
        <w:t>5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75FB">
        <w:rPr>
          <w:rFonts w:ascii="Arial" w:hAnsi="Arial" w:cs="Arial"/>
          <w:b/>
          <w:sz w:val="32"/>
          <w:szCs w:val="32"/>
          <w:u w:val="single"/>
        </w:rPr>
        <w:t>0</w:t>
      </w:r>
      <w:r w:rsidR="003B6BBD">
        <w:rPr>
          <w:rFonts w:ascii="Arial" w:hAnsi="Arial" w:cs="Arial"/>
          <w:b/>
          <w:sz w:val="32"/>
          <w:szCs w:val="32"/>
          <w:u w:val="single"/>
        </w:rPr>
        <w:t>9</w:t>
      </w:r>
      <w:r w:rsidR="006A75FB">
        <w:rPr>
          <w:rFonts w:ascii="Arial" w:hAnsi="Arial" w:cs="Arial"/>
          <w:b/>
          <w:sz w:val="32"/>
          <w:szCs w:val="32"/>
          <w:u w:val="single"/>
        </w:rPr>
        <w:t>.09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841B6B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C3396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3396E">
        <w:rPr>
          <w:rFonts w:ascii="Arial" w:hAnsi="Arial" w:cs="Arial"/>
          <w:sz w:val="32"/>
          <w:szCs w:val="32"/>
        </w:rPr>
        <w:t>02</w:t>
      </w:r>
      <w:r w:rsidR="006834FA">
        <w:rPr>
          <w:rFonts w:ascii="Arial" w:hAnsi="Arial" w:cs="Arial"/>
          <w:sz w:val="32"/>
          <w:szCs w:val="32"/>
        </w:rPr>
        <w:t>/0</w:t>
      </w:r>
      <w:r w:rsidR="00C3396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  <w:r w:rsidRPr="00F57DA9">
        <w:rPr>
          <w:rFonts w:ascii="Arial" w:hAnsi="Arial" w:cs="Arial"/>
          <w:b/>
          <w:sz w:val="32"/>
          <w:szCs w:val="32"/>
        </w:rPr>
        <w:t xml:space="preserve">= </w:t>
      </w:r>
      <w:r w:rsidR="00C3396E">
        <w:rPr>
          <w:rFonts w:ascii="Arial" w:hAnsi="Arial" w:cs="Arial"/>
          <w:b/>
          <w:sz w:val="32"/>
          <w:szCs w:val="32"/>
        </w:rPr>
        <w:t>PROJETO DE LEI</w:t>
      </w:r>
      <w:r w:rsidRPr="00F57DA9">
        <w:rPr>
          <w:rFonts w:ascii="Arial" w:hAnsi="Arial" w:cs="Arial"/>
          <w:b/>
          <w:sz w:val="32"/>
          <w:szCs w:val="32"/>
        </w:rPr>
        <w:t xml:space="preserve"> N° 0</w:t>
      </w:r>
      <w:r w:rsidR="00C3396E">
        <w:rPr>
          <w:rFonts w:ascii="Arial" w:hAnsi="Arial" w:cs="Arial"/>
          <w:b/>
          <w:sz w:val="32"/>
          <w:szCs w:val="32"/>
        </w:rPr>
        <w:t>45</w:t>
      </w:r>
      <w:r w:rsidRPr="00F57DA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C3396E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C3396E">
        <w:rPr>
          <w:rFonts w:ascii="Arial" w:hAnsi="Arial" w:cs="Arial"/>
          <w:sz w:val="32"/>
          <w:szCs w:val="32"/>
        </w:rPr>
        <w:t>Lumi</w:t>
      </w:r>
      <w:proofErr w:type="spellEnd"/>
      <w:r w:rsidR="00C3396E">
        <w:rPr>
          <w:rFonts w:ascii="Arial" w:hAnsi="Arial" w:cs="Arial"/>
          <w:sz w:val="32"/>
          <w:szCs w:val="32"/>
        </w:rPr>
        <w:t xml:space="preserve"> T. Suga</w:t>
      </w:r>
      <w:r>
        <w:rPr>
          <w:rFonts w:ascii="Arial" w:hAnsi="Arial" w:cs="Arial"/>
          <w:sz w:val="32"/>
          <w:szCs w:val="32"/>
        </w:rPr>
        <w:t xml:space="preserve"> – </w:t>
      </w:r>
      <w:r w:rsidR="00C3396E">
        <w:rPr>
          <w:rFonts w:ascii="Arial" w:hAnsi="Arial" w:cs="Arial"/>
          <w:sz w:val="32"/>
          <w:szCs w:val="32"/>
        </w:rPr>
        <w:t>Dispõe sobre a implantação do projeto “Adote um Espaço Público” no município de Guaíra – PR e dá outras providências.</w:t>
      </w: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para as comissões de Constituição, Legislação e Justiça</w:t>
      </w:r>
      <w:r w:rsidR="00C3396E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Finanças, Orçamento e Fiscalização</w:t>
      </w:r>
      <w:r w:rsidR="00C3396E">
        <w:rPr>
          <w:rFonts w:ascii="Arial" w:hAnsi="Arial" w:cs="Arial"/>
          <w:sz w:val="32"/>
          <w:szCs w:val="32"/>
        </w:rPr>
        <w:t xml:space="preserve"> e Obras, Serviços Públicos, Desenvolvimento Urbano e Meio Ambiente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5C04C0" w:rsidRDefault="005C04C0" w:rsidP="00D92E15">
      <w:pPr>
        <w:jc w:val="both"/>
        <w:rPr>
          <w:rFonts w:ascii="Arial" w:hAnsi="Arial" w:cs="Arial"/>
          <w:sz w:val="32"/>
          <w:szCs w:val="32"/>
        </w:rPr>
      </w:pP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99312B" w:rsidRP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0E6F2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 w:rsidRPr="00DF1828">
        <w:rPr>
          <w:rFonts w:ascii="Arial" w:hAnsi="Arial" w:cs="Arial"/>
          <w:b/>
          <w:sz w:val="32"/>
          <w:szCs w:val="32"/>
        </w:rPr>
        <w:lastRenderedPageBreak/>
        <w:t>= INDICAÇÃO N° 16</w:t>
      </w:r>
      <w:r w:rsidR="00B657E5">
        <w:rPr>
          <w:rFonts w:ascii="Arial" w:hAnsi="Arial" w:cs="Arial"/>
          <w:b/>
          <w:sz w:val="32"/>
          <w:szCs w:val="32"/>
        </w:rPr>
        <w:t>9</w:t>
      </w:r>
      <w:r w:rsidRPr="00DF1828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657E5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B657E5">
        <w:rPr>
          <w:rFonts w:ascii="Arial" w:hAnsi="Arial" w:cs="Arial"/>
          <w:sz w:val="32"/>
          <w:szCs w:val="32"/>
        </w:rPr>
        <w:t>Lumi</w:t>
      </w:r>
      <w:proofErr w:type="spellEnd"/>
      <w:r w:rsidR="00B657E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657E5">
        <w:rPr>
          <w:rFonts w:ascii="Arial" w:hAnsi="Arial" w:cs="Arial"/>
          <w:sz w:val="32"/>
          <w:szCs w:val="32"/>
        </w:rPr>
        <w:t>Tsukamoto</w:t>
      </w:r>
      <w:proofErr w:type="spellEnd"/>
      <w:r w:rsidR="00B657E5">
        <w:rPr>
          <w:rFonts w:ascii="Arial" w:hAnsi="Arial" w:cs="Arial"/>
          <w:sz w:val="32"/>
          <w:szCs w:val="32"/>
        </w:rPr>
        <w:t xml:space="preserve"> Suga</w:t>
      </w:r>
      <w:r>
        <w:rPr>
          <w:rFonts w:ascii="Arial" w:hAnsi="Arial" w:cs="Arial"/>
          <w:sz w:val="32"/>
          <w:szCs w:val="32"/>
        </w:rPr>
        <w:t xml:space="preserve"> </w:t>
      </w:r>
      <w:r w:rsidR="00DF1828">
        <w:rPr>
          <w:rFonts w:ascii="Arial" w:hAnsi="Arial" w:cs="Arial"/>
          <w:sz w:val="32"/>
          <w:szCs w:val="32"/>
        </w:rPr>
        <w:t>– Indica ao Excelentíssimo Prefeito Municipal</w:t>
      </w:r>
      <w:r w:rsidR="00B657E5">
        <w:rPr>
          <w:rFonts w:ascii="Arial" w:hAnsi="Arial" w:cs="Arial"/>
          <w:sz w:val="32"/>
          <w:szCs w:val="32"/>
        </w:rPr>
        <w:t xml:space="preserve"> que por meio do setor competente, viabilize a realização de um projeto para a construção de uma ciclovia nas proximidades da rodoviária, até o ginásio de esportes.</w:t>
      </w:r>
    </w:p>
    <w:p w:rsidR="00B657E5" w:rsidRDefault="00B657E5" w:rsidP="006834FA">
      <w:pPr>
        <w:jc w:val="both"/>
        <w:rPr>
          <w:rFonts w:ascii="Arial" w:hAnsi="Arial" w:cs="Arial"/>
          <w:sz w:val="32"/>
          <w:szCs w:val="32"/>
        </w:rPr>
      </w:pPr>
    </w:p>
    <w:p w:rsidR="00B657E5" w:rsidRDefault="00B657E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657E5">
        <w:rPr>
          <w:rFonts w:ascii="Arial" w:hAnsi="Arial" w:cs="Arial"/>
          <w:b/>
          <w:sz w:val="32"/>
          <w:szCs w:val="32"/>
        </w:rPr>
        <w:t>INDICAÇÃO N° 170/2019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Senhor Prefeito que por meio do setor competente, viabilize a construção de um estacionamento no canteiro central, em frente ao </w:t>
      </w:r>
      <w:proofErr w:type="gramStart"/>
      <w:r>
        <w:rPr>
          <w:rFonts w:ascii="Arial" w:hAnsi="Arial" w:cs="Arial"/>
          <w:sz w:val="32"/>
          <w:szCs w:val="32"/>
        </w:rPr>
        <w:t>salão Navegantes</w:t>
      </w:r>
      <w:proofErr w:type="gramEnd"/>
      <w:r>
        <w:rPr>
          <w:rFonts w:ascii="Arial" w:hAnsi="Arial" w:cs="Arial"/>
          <w:sz w:val="32"/>
          <w:szCs w:val="32"/>
        </w:rPr>
        <w:t xml:space="preserve">. </w:t>
      </w:r>
    </w:p>
    <w:p w:rsidR="00DF1828" w:rsidRDefault="00DF1828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657E5" w:rsidRDefault="00B657E5" w:rsidP="006834FA">
      <w:pPr>
        <w:jc w:val="both"/>
        <w:rPr>
          <w:rFonts w:ascii="Arial" w:hAnsi="Arial" w:cs="Arial"/>
          <w:sz w:val="32"/>
          <w:szCs w:val="32"/>
        </w:rPr>
      </w:pPr>
    </w:p>
    <w:p w:rsidR="00B657E5" w:rsidRDefault="00B657E5" w:rsidP="006834FA">
      <w:pPr>
        <w:jc w:val="both"/>
        <w:rPr>
          <w:rFonts w:ascii="Arial" w:hAnsi="Arial" w:cs="Arial"/>
          <w:sz w:val="32"/>
          <w:szCs w:val="32"/>
        </w:rPr>
      </w:pPr>
      <w:r w:rsidRPr="00B657E5">
        <w:rPr>
          <w:rFonts w:ascii="Arial" w:hAnsi="Arial" w:cs="Arial"/>
          <w:b/>
          <w:sz w:val="32"/>
          <w:szCs w:val="32"/>
        </w:rPr>
        <w:t>= INDICAÇÃO N° 171/2019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Senhor Prefeito que através do setor competente, providencie a construção de um muro de arrimo na Avenida Marginal, beirando o Córrego Marginal, que passa na Vila Santa Paula (entre a Rua Mahatma Gandhi e Rua Cuiabá, em frente à residência de n° 795).</w:t>
      </w:r>
    </w:p>
    <w:p w:rsidR="00B657E5" w:rsidRDefault="00B657E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F7047" w:rsidRDefault="00DF7047" w:rsidP="006834FA">
      <w:pPr>
        <w:jc w:val="both"/>
        <w:rPr>
          <w:rFonts w:ascii="Arial" w:hAnsi="Arial" w:cs="Arial"/>
          <w:sz w:val="32"/>
          <w:szCs w:val="32"/>
        </w:rPr>
      </w:pPr>
    </w:p>
    <w:p w:rsidR="00DF7047" w:rsidRDefault="00DF7047" w:rsidP="006834FA">
      <w:pPr>
        <w:jc w:val="both"/>
        <w:rPr>
          <w:rFonts w:ascii="Arial" w:hAnsi="Arial" w:cs="Arial"/>
          <w:sz w:val="32"/>
          <w:szCs w:val="32"/>
        </w:rPr>
      </w:pPr>
      <w:r w:rsidRPr="00DF7047">
        <w:rPr>
          <w:rFonts w:ascii="Arial" w:hAnsi="Arial" w:cs="Arial"/>
          <w:b/>
          <w:sz w:val="32"/>
          <w:szCs w:val="32"/>
        </w:rPr>
        <w:t>= INDICAÇÃO N° 172/2019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do seu setor competente, que viabilize o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asfáltico na Rua Coelho Junior, especificamente a quadra que fica entre a Rua Paraguai e a Rua Santos Dumont e também o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na Rua Luciano Soares, todos no bairro Vila Velha.</w:t>
      </w:r>
    </w:p>
    <w:p w:rsidR="00DF7047" w:rsidRDefault="00DF704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078A" w:rsidRDefault="0060078A" w:rsidP="006834FA">
      <w:pPr>
        <w:jc w:val="both"/>
        <w:rPr>
          <w:rFonts w:ascii="Arial" w:hAnsi="Arial" w:cs="Arial"/>
          <w:sz w:val="32"/>
          <w:szCs w:val="32"/>
        </w:rPr>
      </w:pPr>
    </w:p>
    <w:p w:rsidR="0060078A" w:rsidRDefault="0060078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0078A">
        <w:rPr>
          <w:rFonts w:ascii="Arial" w:hAnsi="Arial" w:cs="Arial"/>
          <w:b/>
          <w:sz w:val="32"/>
          <w:szCs w:val="32"/>
        </w:rPr>
        <w:t>INDICAÇÃO N° 173/2019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competente, que viabilize a pintura e reparos nas rotatórias da Avenida Thomaz Luiz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>, especialmente a rotatória da Praça Duque de Caxias, bem como os meios fios do calçamento central na referida Avenida.</w:t>
      </w:r>
    </w:p>
    <w:p w:rsidR="0060078A" w:rsidRDefault="0060078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C04C0" w:rsidRDefault="005C04C0" w:rsidP="006834FA">
      <w:pPr>
        <w:jc w:val="both"/>
        <w:rPr>
          <w:rFonts w:ascii="Arial" w:hAnsi="Arial" w:cs="Arial"/>
          <w:sz w:val="32"/>
          <w:szCs w:val="32"/>
        </w:rPr>
      </w:pPr>
    </w:p>
    <w:p w:rsidR="00B33E9B" w:rsidRDefault="005C04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B33E9B">
        <w:rPr>
          <w:rFonts w:ascii="Arial" w:hAnsi="Arial" w:cs="Arial"/>
          <w:b/>
          <w:sz w:val="32"/>
          <w:szCs w:val="32"/>
        </w:rPr>
        <w:t xml:space="preserve">REQUERIMENTO </w:t>
      </w:r>
      <w:r w:rsidRPr="005C04C0">
        <w:rPr>
          <w:rFonts w:ascii="Arial" w:hAnsi="Arial" w:cs="Arial"/>
          <w:b/>
          <w:sz w:val="32"/>
          <w:szCs w:val="32"/>
        </w:rPr>
        <w:t xml:space="preserve">N° </w:t>
      </w:r>
      <w:r w:rsidR="00B33E9B">
        <w:rPr>
          <w:rFonts w:ascii="Arial" w:hAnsi="Arial" w:cs="Arial"/>
          <w:b/>
          <w:sz w:val="32"/>
          <w:szCs w:val="32"/>
        </w:rPr>
        <w:t>18</w:t>
      </w:r>
      <w:r w:rsidRPr="005C04C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33E9B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</w:t>
      </w:r>
      <w:r w:rsidR="00B33E9B">
        <w:rPr>
          <w:rFonts w:ascii="Arial" w:hAnsi="Arial" w:cs="Arial"/>
          <w:sz w:val="32"/>
          <w:szCs w:val="32"/>
        </w:rPr>
        <w:t xml:space="preserve"> Solicita as seguintes informações ao Executivo Municipal: 1) Que seja encaminhado a esta Casa de Leis a cópia da recomendação do Ministério Público em relação ao assunto de elevação de nível e salários dos servidores no ano de 2019; 2) Qual critério utilizado para a seleção e elevação do nível destes servidores? Seja especificado por categoria ou departamento; </w:t>
      </w:r>
      <w:proofErr w:type="gramStart"/>
      <w:r w:rsidR="00B33E9B">
        <w:rPr>
          <w:rFonts w:ascii="Arial" w:hAnsi="Arial" w:cs="Arial"/>
          <w:sz w:val="32"/>
          <w:szCs w:val="32"/>
        </w:rPr>
        <w:t>3</w:t>
      </w:r>
      <w:proofErr w:type="gramEnd"/>
      <w:r w:rsidR="00B33E9B">
        <w:rPr>
          <w:rFonts w:ascii="Arial" w:hAnsi="Arial" w:cs="Arial"/>
          <w:sz w:val="32"/>
          <w:szCs w:val="32"/>
        </w:rPr>
        <w:t xml:space="preserve">) Especificar quem são estes servidores e seus respectivos departamentos, e quem foi o responsável por essa avaliação e seleção dos servidores; 4) </w:t>
      </w:r>
      <w:r w:rsidR="00B33E9B">
        <w:rPr>
          <w:rFonts w:ascii="Arial" w:hAnsi="Arial" w:cs="Arial"/>
          <w:sz w:val="32"/>
          <w:szCs w:val="32"/>
        </w:rPr>
        <w:lastRenderedPageBreak/>
        <w:t>Qual critério foi utilizado pelo Executivo Municipal para chegar aos nomes dos beneficiados desta recomendação?</w:t>
      </w:r>
    </w:p>
    <w:p w:rsidR="005C04C0" w:rsidRDefault="005C04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B33E9B">
        <w:rPr>
          <w:rFonts w:ascii="Arial" w:hAnsi="Arial" w:cs="Arial"/>
          <w:sz w:val="32"/>
          <w:szCs w:val="32"/>
        </w:rPr>
        <w:t>o requerimento n° 18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B33E9B" w:rsidRDefault="00B33E9B" w:rsidP="006834FA">
      <w:pPr>
        <w:jc w:val="both"/>
        <w:rPr>
          <w:rFonts w:ascii="Arial" w:hAnsi="Arial" w:cs="Arial"/>
          <w:sz w:val="32"/>
          <w:szCs w:val="32"/>
        </w:rPr>
      </w:pPr>
    </w:p>
    <w:p w:rsidR="00B33E9B" w:rsidRDefault="00B33E9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F5A1E">
        <w:rPr>
          <w:rFonts w:ascii="Arial" w:hAnsi="Arial" w:cs="Arial"/>
          <w:b/>
          <w:sz w:val="32"/>
          <w:szCs w:val="32"/>
        </w:rPr>
        <w:t>REQUERIMENTO N° 19/2019</w:t>
      </w:r>
      <w:r>
        <w:rPr>
          <w:rFonts w:ascii="Arial" w:hAnsi="Arial" w:cs="Arial"/>
          <w:sz w:val="32"/>
          <w:szCs w:val="32"/>
        </w:rPr>
        <w:t xml:space="preserve"> – Agnaldo da Silva Tadeu – Solicita as seguintes informações ao Executivo Municipal: Que seja encaminhado a esta Casa de Leis, através do setor competente do corpo administrativo do Hospital Assiste Guaíra, cópia do contrato desta entidade com prestador de serviços de exames laboratoriais; Seja encaminhado relatório sobre os horários em que o prestador se disponibiliza para a realização das coletas, e se estas são disponibilizadas aos sábados, domingos e feriados.</w:t>
      </w:r>
    </w:p>
    <w:p w:rsidR="002F5A1E" w:rsidRDefault="002F5A1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19/2019.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F3E3E" w:rsidRDefault="002F3E3E" w:rsidP="006834FA">
      <w:pPr>
        <w:jc w:val="both"/>
        <w:rPr>
          <w:rFonts w:ascii="Arial" w:hAnsi="Arial" w:cs="Arial"/>
          <w:sz w:val="32"/>
          <w:szCs w:val="32"/>
        </w:rPr>
      </w:pPr>
    </w:p>
    <w:p w:rsidR="002F3E3E" w:rsidRDefault="002F3E3E" w:rsidP="006834FA">
      <w:pPr>
        <w:jc w:val="both"/>
        <w:rPr>
          <w:rFonts w:ascii="Arial" w:hAnsi="Arial" w:cs="Arial"/>
          <w:sz w:val="32"/>
          <w:szCs w:val="32"/>
        </w:rPr>
      </w:pPr>
      <w:r w:rsidRPr="002F3E3E">
        <w:rPr>
          <w:rFonts w:ascii="Arial" w:hAnsi="Arial" w:cs="Arial"/>
          <w:b/>
          <w:sz w:val="32"/>
          <w:szCs w:val="32"/>
        </w:rPr>
        <w:t>= REQUERIMENTO N° 20/2019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as seguintes informações ao Executivo Municipal: relação de todas as obras em andamento no Município de Guaíra/PR e as respectivas firmas responsáveis.</w:t>
      </w:r>
    </w:p>
    <w:p w:rsidR="002F3E3E" w:rsidRDefault="002F3E3E" w:rsidP="002F3E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20/2019.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FC0F4F" w:rsidRDefault="00FC0F4F" w:rsidP="006834FA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CONVIDO o Senhor Secretário para fazer a leitura das matérias inscritas na ORDEM DO DIA.</w:t>
      </w:r>
    </w:p>
    <w:p w:rsidR="000D4999" w:rsidRDefault="000D4999" w:rsidP="00331A7C">
      <w:pPr>
        <w:jc w:val="both"/>
        <w:rPr>
          <w:rFonts w:ascii="Arial" w:hAnsi="Arial" w:cs="Arial"/>
          <w:sz w:val="32"/>
          <w:szCs w:val="32"/>
        </w:rPr>
      </w:pPr>
    </w:p>
    <w:p w:rsidR="00782A68" w:rsidRDefault="00782A68" w:rsidP="00782A68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F1828" w:rsidRPr="00B044C4" w:rsidRDefault="00DF1828" w:rsidP="0037557A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PROJETO DE LEI N° 042/2019</w:t>
      </w:r>
      <w:r w:rsidRPr="00B044C4">
        <w:rPr>
          <w:rFonts w:ascii="Arial" w:hAnsi="Arial" w:cs="Arial"/>
          <w:sz w:val="32"/>
          <w:szCs w:val="32"/>
        </w:rPr>
        <w:t xml:space="preserve"> – </w:t>
      </w:r>
      <w:r w:rsidR="00992C92" w:rsidRPr="00B044C4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992C92" w:rsidRPr="00B044C4">
        <w:rPr>
          <w:rFonts w:ascii="Arial" w:hAnsi="Arial" w:cs="Arial"/>
          <w:sz w:val="32"/>
          <w:szCs w:val="32"/>
        </w:rPr>
        <w:t>Dallacosta</w:t>
      </w:r>
      <w:proofErr w:type="spellEnd"/>
      <w:r w:rsidR="00992C92" w:rsidRPr="00B044C4">
        <w:rPr>
          <w:rFonts w:ascii="Arial" w:hAnsi="Arial" w:cs="Arial"/>
          <w:sz w:val="32"/>
          <w:szCs w:val="32"/>
        </w:rPr>
        <w:t xml:space="preserve">, Agnaldo da Silva Tadeu, Elza </w:t>
      </w:r>
      <w:proofErr w:type="spellStart"/>
      <w:r w:rsidR="00992C92" w:rsidRPr="00B044C4">
        <w:rPr>
          <w:rFonts w:ascii="Arial" w:hAnsi="Arial" w:cs="Arial"/>
          <w:sz w:val="32"/>
          <w:szCs w:val="32"/>
        </w:rPr>
        <w:t>Romoda</w:t>
      </w:r>
      <w:proofErr w:type="spellEnd"/>
      <w:r w:rsidR="00992C92" w:rsidRPr="00B044C4">
        <w:rPr>
          <w:rFonts w:ascii="Arial" w:hAnsi="Arial" w:cs="Arial"/>
          <w:sz w:val="32"/>
          <w:szCs w:val="32"/>
        </w:rPr>
        <w:t xml:space="preserve"> e Sandro Sabino Borges</w:t>
      </w:r>
      <w:r w:rsidRPr="00B044C4">
        <w:rPr>
          <w:rFonts w:ascii="Arial" w:hAnsi="Arial" w:cs="Arial"/>
          <w:sz w:val="32"/>
          <w:szCs w:val="32"/>
        </w:rPr>
        <w:t xml:space="preserve"> – Institui a Ficha Limpa Municipal na nomeação de cargos de provimento em comissão, inclusive secretário e diretores, para a administração direta e indireta do Município de Guaíra/PR, na forma que indica, e dá outras providências.</w:t>
      </w:r>
    </w:p>
    <w:p w:rsidR="00DF1828" w:rsidRPr="00B044C4" w:rsidRDefault="00DF1828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Em </w:t>
      </w:r>
      <w:r w:rsidR="002F5A1E" w:rsidRPr="00B044C4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</w:t>
      </w:r>
      <w:r w:rsidR="002F5A1E" w:rsidRPr="00B044C4">
        <w:rPr>
          <w:rFonts w:ascii="Arial" w:hAnsi="Arial" w:cs="Arial"/>
          <w:sz w:val="32"/>
          <w:szCs w:val="32"/>
        </w:rPr>
        <w:t xml:space="preserve"> e última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discussão o projeto de lei n°. 042/2019.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2F5A1E" w:rsidRPr="00B044C4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 discussão</w:t>
      </w:r>
      <w:r w:rsidR="002F5A1E" w:rsidRPr="00B044C4">
        <w:rPr>
          <w:rFonts w:ascii="Arial" w:hAnsi="Arial" w:cs="Arial"/>
          <w:sz w:val="32"/>
          <w:szCs w:val="32"/>
        </w:rPr>
        <w:t xml:space="preserve"> e votação</w:t>
      </w:r>
      <w:r w:rsidRPr="00B044C4">
        <w:rPr>
          <w:rFonts w:ascii="Arial" w:hAnsi="Arial" w:cs="Arial"/>
          <w:sz w:val="32"/>
          <w:szCs w:val="32"/>
        </w:rPr>
        <w:t>.</w:t>
      </w:r>
    </w:p>
    <w:p w:rsidR="00130353" w:rsidRPr="00B044C4" w:rsidRDefault="00130353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PARECER N° 037/2019</w:t>
      </w:r>
      <w:r w:rsidRPr="00B044C4"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040/2019. (leitura)</w:t>
      </w: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015/2019</w:t>
      </w:r>
      <w:r w:rsidRPr="00B044C4"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040/2019. (leitura)</w:t>
      </w: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PROJETO DE LEI N° 040/2019</w:t>
      </w:r>
      <w:r w:rsidRPr="00B044C4">
        <w:rPr>
          <w:rFonts w:ascii="Arial" w:hAnsi="Arial" w:cs="Arial"/>
          <w:sz w:val="32"/>
          <w:szCs w:val="32"/>
        </w:rPr>
        <w:t xml:space="preserve"> – Agnaldo da Silva Tadeu, em conjunto com Marlene </w:t>
      </w:r>
      <w:proofErr w:type="spellStart"/>
      <w:r w:rsidRPr="00B044C4">
        <w:rPr>
          <w:rFonts w:ascii="Arial" w:hAnsi="Arial" w:cs="Arial"/>
          <w:sz w:val="32"/>
          <w:szCs w:val="32"/>
        </w:rPr>
        <w:t>Dallacosta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B044C4">
        <w:rPr>
          <w:rFonts w:ascii="Arial" w:hAnsi="Arial" w:cs="Arial"/>
          <w:sz w:val="32"/>
          <w:szCs w:val="32"/>
        </w:rPr>
        <w:t>Osvadino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da Silveira e Elza </w:t>
      </w:r>
      <w:proofErr w:type="spellStart"/>
      <w:r w:rsidRPr="00B044C4">
        <w:rPr>
          <w:rFonts w:ascii="Arial" w:hAnsi="Arial" w:cs="Arial"/>
          <w:sz w:val="32"/>
          <w:szCs w:val="32"/>
        </w:rPr>
        <w:t>Romoda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– Dispõe sobre a instalação de equipamento eliminador de ar na tubulação do sistema de abastecimento de água no Município de Guaíra, Estado do Paraná, e dá outras providências.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1ª discussão o projeto de lei n° 040/2019.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PARECER N° 038/2019</w:t>
      </w:r>
      <w:r w:rsidRPr="00B044C4"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037/2019. (leitura)</w:t>
      </w:r>
    </w:p>
    <w:p w:rsidR="00123F65" w:rsidRPr="00B044C4" w:rsidRDefault="00123F65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23F65" w:rsidRPr="00B044C4" w:rsidRDefault="00123F65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009/2019</w:t>
      </w:r>
      <w:r w:rsidRPr="00B044C4"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037/2019. (leitura)</w:t>
      </w: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EMENDA MODIFICATIVA N° 05/2019</w:t>
      </w:r>
      <w:r w:rsidRPr="00B044C4">
        <w:rPr>
          <w:rFonts w:ascii="Arial" w:hAnsi="Arial" w:cs="Arial"/>
          <w:sz w:val="32"/>
          <w:szCs w:val="32"/>
        </w:rPr>
        <w:t xml:space="preserve"> – Agnaldo e Elza – Altera a redação do artigo 2° do projeto de lei n° 37/2019, que trata da assistência </w:t>
      </w:r>
      <w:r w:rsidRPr="00B044C4">
        <w:rPr>
          <w:rFonts w:ascii="Arial" w:hAnsi="Arial" w:cs="Arial"/>
          <w:sz w:val="32"/>
          <w:szCs w:val="32"/>
        </w:rPr>
        <w:lastRenderedPageBreak/>
        <w:t>religiosa nas instituições de saúde do Município de Guaíra, Estado do Paraná.</w:t>
      </w: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 discussão a emenda</w:t>
      </w:r>
      <w:r w:rsidR="0060078A" w:rsidRPr="00B044C4">
        <w:rPr>
          <w:rFonts w:ascii="Arial" w:hAnsi="Arial" w:cs="Arial"/>
          <w:sz w:val="32"/>
          <w:szCs w:val="32"/>
        </w:rPr>
        <w:t xml:space="preserve"> modificativa</w:t>
      </w:r>
      <w:r w:rsidRPr="00B044C4">
        <w:rPr>
          <w:rFonts w:ascii="Arial" w:hAnsi="Arial" w:cs="Arial"/>
          <w:sz w:val="32"/>
          <w:szCs w:val="32"/>
        </w:rPr>
        <w:t xml:space="preserve"> n° 05/2019. Não havendo discussão coloco a mesma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EMENDA MODIFICATIVA N° 06/2019 -</w:t>
      </w:r>
      <w:proofErr w:type="gramStart"/>
      <w:r w:rsidRPr="00B044C4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>Comissão de Educação, Saúde e Assistência – Altera a redação do artigo 1°, assim como o inciso III do artigo 5°, do projeto de lei n° 037/2019.</w:t>
      </w:r>
    </w:p>
    <w:p w:rsidR="000533D2" w:rsidRPr="00B044C4" w:rsidRDefault="000533D2" w:rsidP="000533D2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 discussão a emenda</w:t>
      </w:r>
      <w:r w:rsidR="0060078A" w:rsidRPr="00B044C4">
        <w:rPr>
          <w:rFonts w:ascii="Arial" w:hAnsi="Arial" w:cs="Arial"/>
          <w:sz w:val="32"/>
          <w:szCs w:val="32"/>
        </w:rPr>
        <w:t xml:space="preserve"> modificativa</w:t>
      </w:r>
      <w:r w:rsidRPr="00B044C4">
        <w:rPr>
          <w:rFonts w:ascii="Arial" w:hAnsi="Arial" w:cs="Arial"/>
          <w:sz w:val="32"/>
          <w:szCs w:val="32"/>
        </w:rPr>
        <w:t xml:space="preserve"> n° 06/2019. Não havendo discussão coloco a mesma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23F65" w:rsidRPr="00B044C4" w:rsidRDefault="00123F65" w:rsidP="000533D2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23F65" w:rsidRPr="00B044C4" w:rsidRDefault="00123F65" w:rsidP="000533D2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EMENDA ADITIVA N° 02/2019</w:t>
      </w:r>
      <w:r w:rsidRPr="00B044C4">
        <w:rPr>
          <w:rFonts w:ascii="Arial" w:hAnsi="Arial" w:cs="Arial"/>
          <w:sz w:val="32"/>
          <w:szCs w:val="32"/>
        </w:rPr>
        <w:t xml:space="preserve"> – Comissão de Educação, Saúde e Assistência – Adiciona parágrafo único ao artigo 5° do projeto de lei n° 037/2019.</w:t>
      </w:r>
    </w:p>
    <w:p w:rsidR="00123F65" w:rsidRPr="00B044C4" w:rsidRDefault="00123F65" w:rsidP="00123F6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 discussão a emenda aditiva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n° 02/2019. Não havendo discussão coloco a mesma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23F65" w:rsidRPr="00B044C4" w:rsidRDefault="00123F65" w:rsidP="00123F6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23F65" w:rsidRPr="00B044C4" w:rsidRDefault="00123F65" w:rsidP="00123F6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23F65" w:rsidRPr="00B044C4" w:rsidRDefault="00123F65" w:rsidP="00123F6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PROJETO DE LEI N° 037/2019</w:t>
      </w:r>
      <w:r w:rsidRPr="00B044C4"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 w:rsidRPr="00B044C4">
        <w:rPr>
          <w:rFonts w:ascii="Arial" w:hAnsi="Arial" w:cs="Arial"/>
          <w:sz w:val="32"/>
          <w:szCs w:val="32"/>
        </w:rPr>
        <w:t>Romoda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– Dispõe sobre a assistência religiosa no âmbito das instituições de saúde da rede pública e privada do Município e dá outras providências.</w:t>
      </w:r>
    </w:p>
    <w:p w:rsidR="00123F65" w:rsidRPr="00B044C4" w:rsidRDefault="00123F65" w:rsidP="00123F6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1ª discussão o projeto de lei n° 037/2019.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A15833" w:rsidRPr="00B044C4" w:rsidRDefault="00A15833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PARECER N° 041/2019</w:t>
      </w:r>
      <w:r w:rsidRPr="00B044C4"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041/2019. (leitura)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034/2019</w:t>
      </w:r>
      <w:r w:rsidRPr="00B044C4"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041/2019. (leitura)</w:t>
      </w:r>
    </w:p>
    <w:p w:rsidR="00A15833" w:rsidRPr="00B044C4" w:rsidRDefault="00A15833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3D2" w:rsidRPr="00B044C4" w:rsidRDefault="000533D2" w:rsidP="00DF182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008/2019</w:t>
      </w:r>
      <w:r w:rsidRPr="00B044C4"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041/2019. (leitura)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016/2019</w:t>
      </w:r>
      <w:r w:rsidRPr="00B044C4"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041/2019.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PROJETO DE LEI N° 041/2019</w:t>
      </w:r>
      <w:r w:rsidRPr="00B044C4">
        <w:rPr>
          <w:rFonts w:ascii="Arial" w:hAnsi="Arial" w:cs="Arial"/>
          <w:sz w:val="32"/>
          <w:szCs w:val="32"/>
        </w:rPr>
        <w:t xml:space="preserve"> – Executivo – Altera dispositivos da Lei Municipal n° 1.890/2014, e dá outras providências.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1ª discussão o projeto de lei n° 041/2019.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82A68" w:rsidRPr="00B044C4" w:rsidRDefault="00782A68" w:rsidP="003755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82A68" w:rsidRPr="00B044C4" w:rsidRDefault="00782A68" w:rsidP="003755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3D0BF4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 </w:t>
      </w:r>
      <w:r w:rsidR="000564BD"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331A7C" w:rsidRPr="00B044C4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0D6D63">
        <w:rPr>
          <w:rFonts w:ascii="Arial" w:hAnsi="Arial" w:cs="Arial"/>
          <w:sz w:val="30"/>
          <w:szCs w:val="30"/>
        </w:rPr>
        <w:t>5</w:t>
      </w:r>
      <w:bookmarkStart w:id="0" w:name="_GoBack"/>
      <w:bookmarkEnd w:id="0"/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B6BBD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B0F98"/>
    <w:rsid w:val="005B3BA1"/>
    <w:rsid w:val="005C04C0"/>
    <w:rsid w:val="005C3F57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93BB5"/>
    <w:rsid w:val="00693EE8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2417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92C92"/>
    <w:rsid w:val="0099312B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715FB"/>
    <w:rsid w:val="00A733A0"/>
    <w:rsid w:val="00A84EDF"/>
    <w:rsid w:val="00A9153C"/>
    <w:rsid w:val="00A970AE"/>
    <w:rsid w:val="00A97F2E"/>
    <w:rsid w:val="00AA0A0E"/>
    <w:rsid w:val="00AA242A"/>
    <w:rsid w:val="00AB596C"/>
    <w:rsid w:val="00AC7611"/>
    <w:rsid w:val="00AD78C5"/>
    <w:rsid w:val="00AF35A3"/>
    <w:rsid w:val="00AF448C"/>
    <w:rsid w:val="00B0374B"/>
    <w:rsid w:val="00B044C4"/>
    <w:rsid w:val="00B20FAD"/>
    <w:rsid w:val="00B30930"/>
    <w:rsid w:val="00B33E9B"/>
    <w:rsid w:val="00B413B8"/>
    <w:rsid w:val="00B43225"/>
    <w:rsid w:val="00B43310"/>
    <w:rsid w:val="00B45C39"/>
    <w:rsid w:val="00B45E0D"/>
    <w:rsid w:val="00B52D4B"/>
    <w:rsid w:val="00B60772"/>
    <w:rsid w:val="00B64CF4"/>
    <w:rsid w:val="00B657E5"/>
    <w:rsid w:val="00B80FEC"/>
    <w:rsid w:val="00B92DC7"/>
    <w:rsid w:val="00BA2A2D"/>
    <w:rsid w:val="00BC07B3"/>
    <w:rsid w:val="00BC0FC3"/>
    <w:rsid w:val="00BC4E98"/>
    <w:rsid w:val="00BD41FE"/>
    <w:rsid w:val="00BE7E16"/>
    <w:rsid w:val="00BF39AB"/>
    <w:rsid w:val="00C012E7"/>
    <w:rsid w:val="00C07DD1"/>
    <w:rsid w:val="00C13D59"/>
    <w:rsid w:val="00C15AA1"/>
    <w:rsid w:val="00C26B9B"/>
    <w:rsid w:val="00C3396E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DA8"/>
    <w:rsid w:val="00DE3D74"/>
    <w:rsid w:val="00DE6134"/>
    <w:rsid w:val="00DF1828"/>
    <w:rsid w:val="00DF2C02"/>
    <w:rsid w:val="00DF380E"/>
    <w:rsid w:val="00DF7047"/>
    <w:rsid w:val="00E065F6"/>
    <w:rsid w:val="00E07B2A"/>
    <w:rsid w:val="00E11EE1"/>
    <w:rsid w:val="00E12C5D"/>
    <w:rsid w:val="00E1489C"/>
    <w:rsid w:val="00E263E2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57DA9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1660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2019-09-06T17:40:00Z</cp:lastPrinted>
  <dcterms:created xsi:type="dcterms:W3CDTF">2019-09-06T12:15:00Z</dcterms:created>
  <dcterms:modified xsi:type="dcterms:W3CDTF">2019-09-06T17:51:00Z</dcterms:modified>
</cp:coreProperties>
</file>