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B6" w:rsidRDefault="00D378B6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A20F90">
        <w:rPr>
          <w:rFonts w:ascii="Arial" w:hAnsi="Arial" w:cs="Arial"/>
          <w:b/>
          <w:sz w:val="32"/>
          <w:szCs w:val="32"/>
          <w:u w:val="single"/>
        </w:rPr>
        <w:t>8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ª. SESSÃO ORDINÁRIA DA CÂMARA M. DE GUAÍRA   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F6FC7">
        <w:rPr>
          <w:rFonts w:ascii="Arial" w:hAnsi="Arial" w:cs="Arial"/>
          <w:b/>
          <w:sz w:val="32"/>
          <w:szCs w:val="32"/>
          <w:u w:val="single"/>
        </w:rPr>
        <w:t>0</w:t>
      </w:r>
      <w:r w:rsidR="00A20F90">
        <w:rPr>
          <w:rFonts w:ascii="Arial" w:hAnsi="Arial" w:cs="Arial"/>
          <w:b/>
          <w:sz w:val="32"/>
          <w:szCs w:val="32"/>
          <w:u w:val="single"/>
        </w:rPr>
        <w:t>9</w:t>
      </w:r>
      <w:r w:rsidR="00AF6FC7">
        <w:rPr>
          <w:rFonts w:ascii="Arial" w:hAnsi="Arial" w:cs="Arial"/>
          <w:b/>
          <w:sz w:val="32"/>
          <w:szCs w:val="32"/>
          <w:u w:val="single"/>
        </w:rPr>
        <w:t>.12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E106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>,</w:t>
      </w:r>
      <w:r w:rsidR="00E1064D">
        <w:rPr>
          <w:rFonts w:ascii="Arial" w:hAnsi="Arial" w:cs="Arial"/>
          <w:sz w:val="32"/>
          <w:szCs w:val="32"/>
        </w:rPr>
        <w:t xml:space="preserve"> antes de iniciarmos esta sessão, convido o Senhor Israel, Presidente do Sindicato dos Servidores Públicos Municipal, para fazer uso da Tribuna pelo tempo máximo</w:t>
      </w:r>
      <w:r w:rsidR="00902393">
        <w:rPr>
          <w:rFonts w:ascii="Arial" w:hAnsi="Arial" w:cs="Arial"/>
          <w:sz w:val="32"/>
          <w:szCs w:val="32"/>
        </w:rPr>
        <w:t xml:space="preserve"> de 10 minutos.</w:t>
      </w:r>
    </w:p>
    <w:p w:rsidR="00E1064D" w:rsidRDefault="00E1064D" w:rsidP="00D92E15">
      <w:pPr>
        <w:jc w:val="both"/>
        <w:rPr>
          <w:rFonts w:ascii="Arial" w:hAnsi="Arial" w:cs="Arial"/>
          <w:sz w:val="32"/>
          <w:szCs w:val="32"/>
        </w:rPr>
      </w:pPr>
    </w:p>
    <w:p w:rsidR="00CE2419" w:rsidRDefault="00F51E2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902393">
        <w:rPr>
          <w:rFonts w:ascii="Arial" w:hAnsi="Arial" w:cs="Arial"/>
          <w:sz w:val="32"/>
          <w:szCs w:val="32"/>
        </w:rPr>
        <w:t>C</w:t>
      </w:r>
      <w:r w:rsidR="00D92E15"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A20F90">
        <w:rPr>
          <w:rFonts w:ascii="Arial" w:hAnsi="Arial" w:cs="Arial"/>
          <w:sz w:val="32"/>
          <w:szCs w:val="32"/>
        </w:rPr>
        <w:t>8</w:t>
      </w:r>
      <w:r w:rsidR="00D92E15" w:rsidRPr="001F2E2D">
        <w:rPr>
          <w:rFonts w:ascii="Arial" w:hAnsi="Arial" w:cs="Arial"/>
          <w:sz w:val="32"/>
          <w:szCs w:val="32"/>
        </w:rPr>
        <w:t xml:space="preserve">ª Sessão </w:t>
      </w:r>
      <w:r w:rsidR="00D92E15">
        <w:rPr>
          <w:rFonts w:ascii="Arial" w:hAnsi="Arial" w:cs="Arial"/>
          <w:sz w:val="32"/>
          <w:szCs w:val="32"/>
        </w:rPr>
        <w:t>O</w:t>
      </w:r>
      <w:r w:rsidR="00D92E15"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="00D92E15"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DD2DD9">
        <w:rPr>
          <w:rFonts w:ascii="Arial" w:hAnsi="Arial" w:cs="Arial"/>
          <w:sz w:val="32"/>
          <w:szCs w:val="32"/>
        </w:rPr>
        <w:t>3</w:t>
      </w:r>
      <w:r w:rsidR="00517A90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517A90">
        <w:rPr>
          <w:rFonts w:ascii="Arial" w:hAnsi="Arial" w:cs="Arial"/>
          <w:sz w:val="32"/>
          <w:szCs w:val="32"/>
        </w:rPr>
        <w:t>02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</w:t>
      </w:r>
      <w:r w:rsidR="00517A90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F0839">
        <w:rPr>
          <w:rFonts w:ascii="Arial" w:hAnsi="Arial" w:cs="Arial"/>
          <w:b/>
          <w:sz w:val="32"/>
          <w:szCs w:val="32"/>
        </w:rPr>
        <w:t>PROJETO DE LEI N° 06</w:t>
      </w:r>
      <w:r w:rsidR="00517A90">
        <w:rPr>
          <w:rFonts w:ascii="Arial" w:hAnsi="Arial" w:cs="Arial"/>
          <w:b/>
          <w:sz w:val="32"/>
          <w:szCs w:val="32"/>
        </w:rPr>
        <w:t>2</w:t>
      </w:r>
      <w:r w:rsidRPr="00EF08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517A90">
        <w:rPr>
          <w:rFonts w:ascii="Arial" w:hAnsi="Arial" w:cs="Arial"/>
          <w:sz w:val="32"/>
          <w:szCs w:val="32"/>
        </w:rPr>
        <w:t>Executivo Municipal</w:t>
      </w:r>
      <w:r>
        <w:rPr>
          <w:rFonts w:ascii="Arial" w:hAnsi="Arial" w:cs="Arial"/>
          <w:sz w:val="32"/>
          <w:szCs w:val="32"/>
        </w:rPr>
        <w:t xml:space="preserve"> – </w:t>
      </w:r>
      <w:r w:rsidR="00517A90">
        <w:rPr>
          <w:rFonts w:ascii="Arial" w:hAnsi="Arial" w:cs="Arial"/>
          <w:sz w:val="32"/>
          <w:szCs w:val="32"/>
        </w:rPr>
        <w:t>Reajusta em 4,50% o valor real dos vencimentos e dos salários do pessoal ativo, inativo e pensionista do Município de Guaíra</w:t>
      </w:r>
      <w:r w:rsidR="00AF6FC7">
        <w:rPr>
          <w:rFonts w:ascii="Arial" w:hAnsi="Arial" w:cs="Arial"/>
          <w:sz w:val="32"/>
          <w:szCs w:val="32"/>
        </w:rPr>
        <w:t xml:space="preserve">, </w:t>
      </w:r>
      <w:r w:rsidR="00517A90">
        <w:rPr>
          <w:rFonts w:ascii="Arial" w:hAnsi="Arial" w:cs="Arial"/>
          <w:sz w:val="32"/>
          <w:szCs w:val="32"/>
        </w:rPr>
        <w:t xml:space="preserve">Estado do </w:t>
      </w:r>
      <w:proofErr w:type="spellStart"/>
      <w:r w:rsidR="00517A90">
        <w:rPr>
          <w:rFonts w:ascii="Arial" w:hAnsi="Arial" w:cs="Arial"/>
          <w:sz w:val="32"/>
          <w:szCs w:val="32"/>
        </w:rPr>
        <w:t>Paran´pa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AF6FC7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517A90">
        <w:rPr>
          <w:rFonts w:ascii="Arial" w:hAnsi="Arial" w:cs="Arial"/>
          <w:sz w:val="32"/>
          <w:szCs w:val="32"/>
        </w:rPr>
        <w:t xml:space="preserve"> e Finanças, Orçamento e Fiscalização,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</w:p>
    <w:p w:rsidR="00517A90" w:rsidRDefault="00517A90" w:rsidP="00517A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F0839">
        <w:rPr>
          <w:rFonts w:ascii="Arial" w:hAnsi="Arial" w:cs="Arial"/>
          <w:b/>
          <w:sz w:val="32"/>
          <w:szCs w:val="32"/>
        </w:rPr>
        <w:t>PROJETO DE LEI N° 06</w:t>
      </w:r>
      <w:r>
        <w:rPr>
          <w:rFonts w:ascii="Arial" w:hAnsi="Arial" w:cs="Arial"/>
          <w:b/>
          <w:sz w:val="32"/>
          <w:szCs w:val="32"/>
        </w:rPr>
        <w:t>3</w:t>
      </w:r>
      <w:r w:rsidRPr="00EF08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Municipal – Altera a Lei Municipal n° 1.819 de 19/04/2013 para modificar a forma da atualização do piso salarial, e dá outras providências.</w:t>
      </w:r>
    </w:p>
    <w:p w:rsidR="00517A90" w:rsidRDefault="00517A90" w:rsidP="00517A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 comissão de Constituição, Legislação e Justiça e Finanças, Orçamento e Fiscalização, para parecer no prazo legal.</w:t>
      </w:r>
    </w:p>
    <w:p w:rsidR="00517A90" w:rsidRDefault="00517A90" w:rsidP="00D92E15">
      <w:pPr>
        <w:jc w:val="both"/>
        <w:rPr>
          <w:rFonts w:ascii="Arial" w:hAnsi="Arial" w:cs="Arial"/>
          <w:sz w:val="32"/>
          <w:szCs w:val="32"/>
        </w:rPr>
      </w:pPr>
    </w:p>
    <w:p w:rsidR="00517A90" w:rsidRDefault="00517A90" w:rsidP="00517A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F0839">
        <w:rPr>
          <w:rFonts w:ascii="Arial" w:hAnsi="Arial" w:cs="Arial"/>
          <w:b/>
          <w:sz w:val="32"/>
          <w:szCs w:val="32"/>
        </w:rPr>
        <w:t>PROJETO DE LEI N° 06</w:t>
      </w:r>
      <w:r>
        <w:rPr>
          <w:rFonts w:ascii="Arial" w:hAnsi="Arial" w:cs="Arial"/>
          <w:b/>
          <w:sz w:val="32"/>
          <w:szCs w:val="32"/>
        </w:rPr>
        <w:t>4</w:t>
      </w:r>
      <w:r w:rsidRPr="00EF08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Municipal – Altera a Lei Municipal n° 2.043/2018, de 14.03.2018, dispondo sobre aumento do valor do auxílio-alimentação concedido através de cartão destinado aos servidores do Poder Executivo Municipal, e dá outras providências.</w:t>
      </w:r>
    </w:p>
    <w:p w:rsidR="00517A90" w:rsidRDefault="00517A90" w:rsidP="00517A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 e Finanças, Orçamento e Fiscalização, para parecer no prazo legal.</w:t>
      </w:r>
    </w:p>
    <w:p w:rsidR="00E1064D" w:rsidRDefault="00E1064D" w:rsidP="00517A90">
      <w:pPr>
        <w:jc w:val="both"/>
        <w:rPr>
          <w:rFonts w:ascii="Arial" w:hAnsi="Arial" w:cs="Arial"/>
          <w:sz w:val="32"/>
          <w:szCs w:val="32"/>
        </w:rPr>
      </w:pPr>
    </w:p>
    <w:p w:rsidR="00E1064D" w:rsidRDefault="00E1064D" w:rsidP="00517A90">
      <w:pPr>
        <w:jc w:val="both"/>
        <w:rPr>
          <w:rFonts w:ascii="Arial" w:hAnsi="Arial" w:cs="Arial"/>
          <w:sz w:val="32"/>
          <w:szCs w:val="32"/>
        </w:rPr>
      </w:pPr>
      <w:r w:rsidRPr="00E1064D">
        <w:rPr>
          <w:rFonts w:ascii="Arial" w:hAnsi="Arial" w:cs="Arial"/>
          <w:b/>
          <w:sz w:val="32"/>
          <w:szCs w:val="32"/>
        </w:rPr>
        <w:t>= PROJETO DE LEI N° 065/2019</w:t>
      </w:r>
      <w:r>
        <w:rPr>
          <w:rFonts w:ascii="Arial" w:hAnsi="Arial" w:cs="Arial"/>
          <w:sz w:val="32"/>
          <w:szCs w:val="32"/>
        </w:rPr>
        <w:t xml:space="preserve"> – Mesa Diretiva</w:t>
      </w:r>
      <w:r w:rsidR="0087023B">
        <w:rPr>
          <w:rFonts w:ascii="Arial" w:hAnsi="Arial" w:cs="Arial"/>
          <w:sz w:val="32"/>
          <w:szCs w:val="32"/>
        </w:rPr>
        <w:t xml:space="preserve"> do Legislativo</w:t>
      </w:r>
      <w:r>
        <w:rPr>
          <w:rFonts w:ascii="Arial" w:hAnsi="Arial" w:cs="Arial"/>
          <w:sz w:val="32"/>
          <w:szCs w:val="32"/>
        </w:rPr>
        <w:t xml:space="preserve"> – Reajusta em 4,5% o valor real dos vencimentos e dos salários do pessoal ativo inativo e pensionista da Câmara Municipal de Guaíra, Estado do Paraná.</w:t>
      </w:r>
    </w:p>
    <w:p w:rsidR="00E1064D" w:rsidRDefault="00E1064D" w:rsidP="00E106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 e Finanças, Orçamento e Fiscalização, para parecer no prazo legal.</w:t>
      </w:r>
    </w:p>
    <w:p w:rsidR="00902393" w:rsidRDefault="00902393" w:rsidP="00E1064D">
      <w:pPr>
        <w:jc w:val="both"/>
        <w:rPr>
          <w:rFonts w:ascii="Arial" w:hAnsi="Arial" w:cs="Arial"/>
          <w:sz w:val="32"/>
          <w:szCs w:val="32"/>
        </w:rPr>
      </w:pPr>
    </w:p>
    <w:p w:rsidR="00902393" w:rsidRDefault="00902393" w:rsidP="00E1064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02393">
        <w:rPr>
          <w:rFonts w:ascii="Arial" w:hAnsi="Arial" w:cs="Arial"/>
          <w:b/>
          <w:sz w:val="32"/>
          <w:szCs w:val="32"/>
        </w:rPr>
        <w:t>PROJETO DE LEI N° 066/2019</w:t>
      </w:r>
      <w:r>
        <w:rPr>
          <w:rFonts w:ascii="Arial" w:hAnsi="Arial" w:cs="Arial"/>
          <w:sz w:val="32"/>
          <w:szCs w:val="32"/>
        </w:rPr>
        <w:t xml:space="preserve"> – Executivo Municipal – Altera dispositivos da Lei Municipal n° 252/1966, e dá outras providências (Lei que autoriza o Executivo a adquirir por compra, da Cia. Mate Laranjeira S.A., 5 (cinco) lotes de terrenos urbanos, nesta cidade, com a área total de 2.622,66 m2 doá-los à Eletrobrás, e dá outras providências.</w:t>
      </w:r>
    </w:p>
    <w:p w:rsidR="00902393" w:rsidRDefault="00902393" w:rsidP="009023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897973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e Obras, Serviços Públicos, Desenvolvimento Urbano e Meio Ambiente, para parecer no prazo legal.</w:t>
      </w:r>
    </w:p>
    <w:p w:rsidR="00902393" w:rsidRDefault="00902393" w:rsidP="00902393">
      <w:pPr>
        <w:jc w:val="both"/>
        <w:rPr>
          <w:rFonts w:ascii="Arial" w:hAnsi="Arial" w:cs="Arial"/>
          <w:sz w:val="32"/>
          <w:szCs w:val="32"/>
        </w:rPr>
      </w:pPr>
    </w:p>
    <w:p w:rsidR="00902393" w:rsidRDefault="00902393" w:rsidP="009023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02393">
        <w:rPr>
          <w:rFonts w:ascii="Arial" w:hAnsi="Arial" w:cs="Arial"/>
          <w:b/>
          <w:sz w:val="32"/>
          <w:szCs w:val="32"/>
        </w:rPr>
        <w:t>PROJETO DE LEI N° 067/2019</w:t>
      </w:r>
      <w:r>
        <w:rPr>
          <w:rFonts w:ascii="Arial" w:hAnsi="Arial" w:cs="Arial"/>
          <w:sz w:val="32"/>
          <w:szCs w:val="32"/>
        </w:rPr>
        <w:t xml:space="preserve"> – Executivo Municipal – Altera dispositivos da Lei Municipal n° 1.874/2014 (Lei que </w:t>
      </w:r>
      <w:r w:rsidR="006F2E40">
        <w:rPr>
          <w:rFonts w:ascii="Arial" w:hAnsi="Arial" w:cs="Arial"/>
          <w:sz w:val="32"/>
          <w:szCs w:val="32"/>
        </w:rPr>
        <w:t>autoriza a cessão de ambulância em prol do CONSAMU, e dá outras providências).</w:t>
      </w:r>
      <w:r>
        <w:rPr>
          <w:rFonts w:ascii="Arial" w:hAnsi="Arial" w:cs="Arial"/>
          <w:sz w:val="32"/>
          <w:szCs w:val="32"/>
        </w:rPr>
        <w:t xml:space="preserve"> </w:t>
      </w:r>
    </w:p>
    <w:p w:rsidR="00902393" w:rsidRDefault="00902393" w:rsidP="009023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897973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</w:t>
      </w:r>
      <w:r w:rsidR="006F2E40">
        <w:rPr>
          <w:rFonts w:ascii="Arial" w:hAnsi="Arial" w:cs="Arial"/>
          <w:sz w:val="32"/>
          <w:szCs w:val="32"/>
        </w:rPr>
        <w:t xml:space="preserve"> Constituição, Legislação e Justiça, para parecer no prazo legal.</w:t>
      </w:r>
    </w:p>
    <w:p w:rsidR="00CB3FD2" w:rsidRDefault="00CB3FD2" w:rsidP="00902393">
      <w:pPr>
        <w:jc w:val="both"/>
        <w:rPr>
          <w:rFonts w:ascii="Arial" w:hAnsi="Arial" w:cs="Arial"/>
          <w:sz w:val="32"/>
          <w:szCs w:val="32"/>
        </w:rPr>
      </w:pPr>
    </w:p>
    <w:p w:rsidR="00CB3FD2" w:rsidRDefault="00CB3FD2" w:rsidP="009023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B3FD2">
        <w:rPr>
          <w:rFonts w:ascii="Arial" w:hAnsi="Arial" w:cs="Arial"/>
          <w:b/>
          <w:sz w:val="32"/>
          <w:szCs w:val="32"/>
        </w:rPr>
        <w:t>PROJETO DE LEI N° 068/2019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Municipal a proceder distrato de doação, e dá outras providências.</w:t>
      </w:r>
    </w:p>
    <w:p w:rsidR="00CB3FD2" w:rsidRDefault="00CB3FD2" w:rsidP="009023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comissões de Constituição, Legislação e </w:t>
      </w:r>
      <w:proofErr w:type="gramStart"/>
      <w:r>
        <w:rPr>
          <w:rFonts w:ascii="Arial" w:hAnsi="Arial" w:cs="Arial"/>
          <w:sz w:val="32"/>
          <w:szCs w:val="32"/>
        </w:rPr>
        <w:t>Justiça  e</w:t>
      </w:r>
      <w:proofErr w:type="gramEnd"/>
      <w:r>
        <w:rPr>
          <w:rFonts w:ascii="Arial" w:hAnsi="Arial" w:cs="Arial"/>
          <w:sz w:val="32"/>
          <w:szCs w:val="32"/>
        </w:rPr>
        <w:t xml:space="preserve"> Obras, Serviços Público, Desenvolvimento Urbano e Meio Ambiente, para parecer no prazo legal.</w:t>
      </w:r>
    </w:p>
    <w:p w:rsidR="00CB3FD2" w:rsidRDefault="00CB3FD2" w:rsidP="00902393">
      <w:pPr>
        <w:jc w:val="both"/>
        <w:rPr>
          <w:rFonts w:ascii="Arial" w:hAnsi="Arial" w:cs="Arial"/>
          <w:sz w:val="32"/>
          <w:szCs w:val="32"/>
        </w:rPr>
      </w:pPr>
    </w:p>
    <w:p w:rsidR="00CB3FD2" w:rsidRDefault="00CB3FD2" w:rsidP="00902393">
      <w:pPr>
        <w:jc w:val="both"/>
        <w:rPr>
          <w:rFonts w:ascii="Arial" w:hAnsi="Arial" w:cs="Arial"/>
          <w:sz w:val="32"/>
          <w:szCs w:val="32"/>
        </w:rPr>
      </w:pPr>
      <w:r w:rsidRPr="009D1FA6">
        <w:rPr>
          <w:rFonts w:ascii="Arial" w:hAnsi="Arial" w:cs="Arial"/>
          <w:b/>
          <w:sz w:val="32"/>
          <w:szCs w:val="32"/>
        </w:rPr>
        <w:t>= PROJETO DE LEI N° 069/2019</w:t>
      </w:r>
      <w:r>
        <w:rPr>
          <w:rFonts w:ascii="Arial" w:hAnsi="Arial" w:cs="Arial"/>
          <w:sz w:val="32"/>
          <w:szCs w:val="32"/>
        </w:rPr>
        <w:t xml:space="preserve"> – Executivo Municipal – Altera a Lei Municipal n° 2.092</w:t>
      </w:r>
      <w:r w:rsidR="009D1FA6">
        <w:rPr>
          <w:rFonts w:ascii="Arial" w:hAnsi="Arial" w:cs="Arial"/>
          <w:sz w:val="32"/>
          <w:szCs w:val="32"/>
        </w:rPr>
        <w:t>/2017, e dá outra providências (Lei que autoriza o Poder Executivo Municipal a firmar Convênio com o Consórcio Intersetores do Paraná e dá outras providências).</w:t>
      </w:r>
    </w:p>
    <w:p w:rsidR="00F73F72" w:rsidRDefault="009D1FA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Educação, Saúde e Assistência, para parecer no prazo legal.</w:t>
      </w:r>
    </w:p>
    <w:p w:rsidR="009D1FA6" w:rsidRDefault="009D1FA6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Pr="00AC43FC" w:rsidRDefault="00AC43F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AC43FC">
        <w:rPr>
          <w:rFonts w:ascii="Arial" w:hAnsi="Arial" w:cs="Arial"/>
          <w:b/>
          <w:sz w:val="32"/>
          <w:szCs w:val="32"/>
        </w:rPr>
        <w:t>= OFÍCIOS DIVERSOS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</w:p>
    <w:p w:rsidR="005F3053" w:rsidRDefault="00296AF6" w:rsidP="006834FA">
      <w:pPr>
        <w:jc w:val="both"/>
        <w:rPr>
          <w:rFonts w:ascii="Arial" w:hAnsi="Arial" w:cs="Arial"/>
          <w:sz w:val="32"/>
          <w:szCs w:val="32"/>
        </w:rPr>
      </w:pPr>
      <w:r w:rsidRPr="00296AF6">
        <w:rPr>
          <w:rFonts w:ascii="Arial" w:hAnsi="Arial" w:cs="Arial"/>
          <w:b/>
          <w:sz w:val="32"/>
          <w:szCs w:val="32"/>
        </w:rPr>
        <w:t xml:space="preserve">= INDICAÇÃO N° </w:t>
      </w:r>
      <w:r w:rsidR="00595774">
        <w:rPr>
          <w:rFonts w:ascii="Arial" w:hAnsi="Arial" w:cs="Arial"/>
          <w:b/>
          <w:sz w:val="32"/>
          <w:szCs w:val="32"/>
        </w:rPr>
        <w:t>2</w:t>
      </w:r>
      <w:r w:rsidR="005F3053">
        <w:rPr>
          <w:rFonts w:ascii="Arial" w:hAnsi="Arial" w:cs="Arial"/>
          <w:b/>
          <w:sz w:val="32"/>
          <w:szCs w:val="32"/>
        </w:rPr>
        <w:t>2</w:t>
      </w:r>
      <w:r w:rsidR="001B6E1F">
        <w:rPr>
          <w:rFonts w:ascii="Arial" w:hAnsi="Arial" w:cs="Arial"/>
          <w:b/>
          <w:sz w:val="32"/>
          <w:szCs w:val="32"/>
        </w:rPr>
        <w:t>7</w:t>
      </w:r>
      <w:r w:rsidRPr="00296AF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1B6E1F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 xml:space="preserve">– </w:t>
      </w:r>
      <w:r w:rsidR="00595774">
        <w:rPr>
          <w:rFonts w:ascii="Arial" w:hAnsi="Arial" w:cs="Arial"/>
          <w:sz w:val="32"/>
          <w:szCs w:val="32"/>
        </w:rPr>
        <w:t xml:space="preserve"> </w:t>
      </w:r>
      <w:r w:rsidR="005F3053">
        <w:rPr>
          <w:rFonts w:ascii="Arial" w:hAnsi="Arial" w:cs="Arial"/>
          <w:sz w:val="32"/>
          <w:szCs w:val="32"/>
        </w:rPr>
        <w:t>Solicita</w:t>
      </w:r>
      <w:proofErr w:type="gramEnd"/>
      <w:r w:rsidR="005F3053">
        <w:rPr>
          <w:rFonts w:ascii="Arial" w:hAnsi="Arial" w:cs="Arial"/>
          <w:sz w:val="32"/>
          <w:szCs w:val="32"/>
        </w:rPr>
        <w:t xml:space="preserve"> ao Prefeito Municipal, </w:t>
      </w:r>
      <w:r w:rsidR="001B6E1F">
        <w:rPr>
          <w:rFonts w:ascii="Arial" w:hAnsi="Arial" w:cs="Arial"/>
          <w:sz w:val="32"/>
          <w:szCs w:val="32"/>
        </w:rPr>
        <w:t>que sejam disponibilizados bancos em frente ao posto de saúde localizado na Eletrosul, podendo até mesmo ser de concreto, para maior conforto da população que aguarda atendimento naquele local</w:t>
      </w:r>
      <w:r w:rsidR="005F3053">
        <w:rPr>
          <w:rFonts w:ascii="Arial" w:hAnsi="Arial" w:cs="Arial"/>
          <w:sz w:val="32"/>
          <w:szCs w:val="32"/>
        </w:rPr>
        <w:t>.</w:t>
      </w:r>
    </w:p>
    <w:p w:rsidR="00296AF6" w:rsidRDefault="00296AF6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95774" w:rsidRDefault="00595774" w:rsidP="006834FA">
      <w:pPr>
        <w:jc w:val="both"/>
        <w:rPr>
          <w:rFonts w:ascii="Arial" w:hAnsi="Arial" w:cs="Arial"/>
          <w:sz w:val="32"/>
          <w:szCs w:val="32"/>
        </w:rPr>
      </w:pPr>
    </w:p>
    <w:p w:rsidR="001B6E1F" w:rsidRDefault="00595774" w:rsidP="006834FA">
      <w:pPr>
        <w:jc w:val="both"/>
        <w:rPr>
          <w:rFonts w:ascii="Arial" w:hAnsi="Arial" w:cs="Arial"/>
          <w:sz w:val="32"/>
          <w:szCs w:val="32"/>
        </w:rPr>
      </w:pPr>
      <w:r w:rsidRPr="0060135C">
        <w:rPr>
          <w:rFonts w:ascii="Arial" w:hAnsi="Arial" w:cs="Arial"/>
          <w:b/>
          <w:sz w:val="32"/>
          <w:szCs w:val="32"/>
        </w:rPr>
        <w:t>= INDICAÇÃO N° 22</w:t>
      </w:r>
      <w:r w:rsidR="001B6E1F">
        <w:rPr>
          <w:rFonts w:ascii="Arial" w:hAnsi="Arial" w:cs="Arial"/>
          <w:b/>
          <w:sz w:val="32"/>
          <w:szCs w:val="32"/>
        </w:rPr>
        <w:t>8</w:t>
      </w:r>
      <w:r w:rsidRPr="0060135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1B6E1F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</w:t>
      </w:r>
      <w:r w:rsidR="005F3053">
        <w:rPr>
          <w:rFonts w:ascii="Arial" w:hAnsi="Arial" w:cs="Arial"/>
          <w:sz w:val="32"/>
          <w:szCs w:val="32"/>
        </w:rPr>
        <w:t xml:space="preserve"> Solicita</w:t>
      </w:r>
      <w:r w:rsidR="008710E2">
        <w:rPr>
          <w:rFonts w:ascii="Arial" w:hAnsi="Arial" w:cs="Arial"/>
          <w:sz w:val="32"/>
          <w:szCs w:val="32"/>
        </w:rPr>
        <w:t xml:space="preserve"> que seja determinado providências ao setor competente da Administração Municipal no sentido de proceder a revitalização dos pontos de ônibus localizados na Vila Eletrosul.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D5CB8" w:rsidRDefault="005D5CB8" w:rsidP="00DC0B12">
      <w:pPr>
        <w:jc w:val="both"/>
        <w:rPr>
          <w:rFonts w:ascii="Arial" w:hAnsi="Arial" w:cs="Arial"/>
          <w:sz w:val="32"/>
          <w:szCs w:val="32"/>
        </w:rPr>
      </w:pP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1F717E" w:rsidRDefault="00FB6DE1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r w:rsidR="001F717E" w:rsidRPr="001F717E">
        <w:rPr>
          <w:rFonts w:ascii="Arial" w:hAnsi="Arial" w:cs="Arial"/>
          <w:sz w:val="30"/>
          <w:szCs w:val="30"/>
        </w:rPr>
        <w:t xml:space="preserve"> </w:t>
      </w:r>
      <w:r w:rsidR="001F717E">
        <w:rPr>
          <w:rFonts w:ascii="Arial" w:hAnsi="Arial" w:cs="Arial"/>
          <w:sz w:val="30"/>
          <w:szCs w:val="30"/>
        </w:rPr>
        <w:t>passamos neste momento à eleição para renovação da Mesa Diretiva da Câmara Municipal de Guaíra, para o exercício de 2020. Nos termos do artigo 21 do Regimento Interno a votação será feita pelo presidente, de forma nominal e chamada em ordem alfabética.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Iniciamos com o cargo de Suplente de Secretário: 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Vereador____________________, com_____ votos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a eleição do cargo de Secretário: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Vereador_______________, com_____ votos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Vice-Presidente.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Presidente.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PROCLAMO ELEITOS OS VEREADORES_________________ Presidente, ____________________ Vice Presidente, ____________________Secretário e_______________________ Membro Suplente.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 acordo com o artigo 21, parágrafo segundo do Regimento Interno, os vereadores eleitos para a Mesa Diretiva de 2019 ficam automaticamente empossados a partir de 1° de janeiro de 2019.</w:t>
      </w:r>
    </w:p>
    <w:p w:rsidR="001F717E" w:rsidRDefault="001F717E" w:rsidP="001F717E">
      <w:pPr>
        <w:jc w:val="both"/>
        <w:rPr>
          <w:rFonts w:ascii="Arial" w:hAnsi="Arial" w:cs="Arial"/>
          <w:sz w:val="30"/>
          <w:szCs w:val="30"/>
        </w:rPr>
      </w:pPr>
    </w:p>
    <w:p w:rsidR="00D92E15" w:rsidRPr="00D0617A" w:rsidRDefault="00683810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="001F717E">
        <w:rPr>
          <w:rFonts w:ascii="Arial" w:hAnsi="Arial" w:cs="Arial"/>
          <w:sz w:val="32"/>
          <w:szCs w:val="32"/>
        </w:rPr>
        <w:t>P</w:t>
      </w:r>
      <w:r w:rsidR="00D92E15" w:rsidRPr="00D0617A">
        <w:rPr>
          <w:rFonts w:ascii="Arial" w:hAnsi="Arial" w:cs="Arial"/>
          <w:sz w:val="32"/>
          <w:szCs w:val="32"/>
        </w:rPr>
        <w:t>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B836AB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</w:t>
      </w:r>
      <w:r w:rsidR="00B836AB">
        <w:rPr>
          <w:rFonts w:ascii="Arial" w:hAnsi="Arial" w:cs="Arial"/>
          <w:sz w:val="32"/>
          <w:szCs w:val="32"/>
        </w:rPr>
        <w:t>é</w:t>
      </w:r>
      <w:r w:rsidR="007B603E">
        <w:rPr>
          <w:rFonts w:ascii="Arial" w:hAnsi="Arial" w:cs="Arial"/>
          <w:sz w:val="32"/>
          <w:szCs w:val="32"/>
        </w:rPr>
        <w:t>rias inscritas na ORDEM DO DIA.</w:t>
      </w:r>
    </w:p>
    <w:p w:rsidR="002A5881" w:rsidRDefault="002A5881" w:rsidP="00090BB6">
      <w:pPr>
        <w:jc w:val="right"/>
        <w:rPr>
          <w:rFonts w:ascii="Arial" w:hAnsi="Arial" w:cs="Arial"/>
          <w:sz w:val="32"/>
          <w:szCs w:val="32"/>
        </w:rPr>
      </w:pP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 w:rsidRPr="006A1F39">
        <w:rPr>
          <w:rFonts w:ascii="Arial" w:hAnsi="Arial" w:cs="Arial"/>
          <w:b/>
          <w:sz w:val="32"/>
          <w:szCs w:val="32"/>
        </w:rPr>
        <w:t>= PROJETO DE LEI N° 05</w:t>
      </w:r>
      <w:r w:rsidR="0047036E">
        <w:rPr>
          <w:rFonts w:ascii="Arial" w:hAnsi="Arial" w:cs="Arial"/>
          <w:b/>
          <w:sz w:val="32"/>
          <w:szCs w:val="32"/>
        </w:rPr>
        <w:t>7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7036E">
        <w:rPr>
          <w:rFonts w:ascii="Arial" w:hAnsi="Arial" w:cs="Arial"/>
          <w:sz w:val="32"/>
          <w:szCs w:val="32"/>
        </w:rPr>
        <w:t>Mesa Diretiva</w:t>
      </w:r>
      <w:r>
        <w:rPr>
          <w:rFonts w:ascii="Arial" w:hAnsi="Arial" w:cs="Arial"/>
          <w:sz w:val="32"/>
          <w:szCs w:val="32"/>
        </w:rPr>
        <w:t xml:space="preserve"> -  </w:t>
      </w:r>
      <w:r w:rsidR="0047036E">
        <w:rPr>
          <w:rFonts w:ascii="Arial" w:hAnsi="Arial" w:cs="Arial"/>
          <w:sz w:val="32"/>
          <w:szCs w:val="32"/>
        </w:rPr>
        <w:t xml:space="preserve">Dispõe sobre a criação e regulamentação do Sistema de Controle Interno do Poder Legislativo </w:t>
      </w:r>
      <w:r w:rsidR="0047036E">
        <w:rPr>
          <w:rFonts w:ascii="Arial" w:hAnsi="Arial" w:cs="Arial"/>
          <w:sz w:val="32"/>
          <w:szCs w:val="32"/>
        </w:rPr>
        <w:lastRenderedPageBreak/>
        <w:t xml:space="preserve">Municipal, nos termos do art. 70 </w:t>
      </w:r>
      <w:proofErr w:type="gramStart"/>
      <w:r w:rsidR="0047036E">
        <w:rPr>
          <w:rFonts w:ascii="Arial" w:hAnsi="Arial" w:cs="Arial"/>
          <w:sz w:val="32"/>
          <w:szCs w:val="32"/>
        </w:rPr>
        <w:t>da  Constituição</w:t>
      </w:r>
      <w:proofErr w:type="gramEnd"/>
      <w:r w:rsidR="0047036E">
        <w:rPr>
          <w:rFonts w:ascii="Arial" w:hAnsi="Arial" w:cs="Arial"/>
          <w:sz w:val="32"/>
          <w:szCs w:val="32"/>
        </w:rPr>
        <w:t xml:space="preserve"> da República, e dá outras providências.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1F717E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o projeto de lei n° 05</w:t>
      </w:r>
      <w:r w:rsidR="0047036E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/2019. Não havendo em discussão coloco o mesmo em votação. Os Vereadores favoráveis permaneçam como estão, os contrários se manifestem. Aprovado por unanimidade.</w:t>
      </w:r>
    </w:p>
    <w:p w:rsidR="001F717E" w:rsidRDefault="001F717E" w:rsidP="00090BB6">
      <w:pPr>
        <w:jc w:val="both"/>
        <w:rPr>
          <w:rFonts w:ascii="Arial" w:hAnsi="Arial" w:cs="Arial"/>
          <w:sz w:val="32"/>
          <w:szCs w:val="32"/>
        </w:rPr>
      </w:pPr>
    </w:p>
    <w:p w:rsidR="001F717E" w:rsidRDefault="001F717E" w:rsidP="00090BB6">
      <w:pPr>
        <w:jc w:val="both"/>
        <w:rPr>
          <w:rFonts w:ascii="Arial" w:hAnsi="Arial" w:cs="Arial"/>
          <w:sz w:val="32"/>
          <w:szCs w:val="32"/>
        </w:rPr>
      </w:pPr>
      <w:r w:rsidRPr="004F109B">
        <w:rPr>
          <w:rFonts w:ascii="Arial" w:hAnsi="Arial" w:cs="Arial"/>
          <w:b/>
          <w:sz w:val="32"/>
          <w:szCs w:val="32"/>
        </w:rPr>
        <w:t>= PARECER N°061/2019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058/2019 (leitura).</w:t>
      </w:r>
    </w:p>
    <w:p w:rsidR="001F717E" w:rsidRDefault="001F717E" w:rsidP="00090BB6">
      <w:pPr>
        <w:jc w:val="both"/>
        <w:rPr>
          <w:rFonts w:ascii="Arial" w:hAnsi="Arial" w:cs="Arial"/>
          <w:sz w:val="32"/>
          <w:szCs w:val="32"/>
        </w:rPr>
      </w:pPr>
      <w:r w:rsidRPr="004F109B">
        <w:rPr>
          <w:rFonts w:ascii="Arial" w:hAnsi="Arial" w:cs="Arial"/>
          <w:b/>
          <w:sz w:val="32"/>
          <w:szCs w:val="32"/>
        </w:rPr>
        <w:t xml:space="preserve">= </w:t>
      </w:r>
      <w:r w:rsidR="004F109B" w:rsidRPr="004F109B">
        <w:rPr>
          <w:rFonts w:ascii="Arial" w:hAnsi="Arial" w:cs="Arial"/>
          <w:b/>
          <w:sz w:val="32"/>
          <w:szCs w:val="32"/>
        </w:rPr>
        <w:t>PARECER N° 015/2019</w:t>
      </w:r>
      <w:r w:rsidR="004F109B"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058/2019 (leitura).</w:t>
      </w:r>
    </w:p>
    <w:p w:rsidR="004F109B" w:rsidRDefault="004F109B" w:rsidP="00090BB6">
      <w:pPr>
        <w:jc w:val="both"/>
        <w:rPr>
          <w:rFonts w:ascii="Arial" w:hAnsi="Arial" w:cs="Arial"/>
          <w:sz w:val="32"/>
          <w:szCs w:val="32"/>
        </w:rPr>
      </w:pPr>
      <w:r w:rsidRPr="004F109B">
        <w:rPr>
          <w:rFonts w:ascii="Arial" w:hAnsi="Arial" w:cs="Arial"/>
          <w:b/>
          <w:sz w:val="32"/>
          <w:szCs w:val="32"/>
        </w:rPr>
        <w:t>= EMENDA MODIFICATIVA N° 13/2019</w:t>
      </w:r>
      <w:r>
        <w:rPr>
          <w:rFonts w:ascii="Arial" w:hAnsi="Arial" w:cs="Arial"/>
          <w:sz w:val="32"/>
          <w:szCs w:val="32"/>
        </w:rPr>
        <w:t xml:space="preserve"> – </w:t>
      </w:r>
      <w:r w:rsidR="00276055">
        <w:rPr>
          <w:rFonts w:ascii="Arial" w:hAnsi="Arial" w:cs="Arial"/>
          <w:sz w:val="32"/>
          <w:szCs w:val="32"/>
        </w:rPr>
        <w:t>Comissão de Educação, Saúde e Assistência (Gilmar, João Batista e Marlene)</w:t>
      </w:r>
      <w:r>
        <w:rPr>
          <w:rFonts w:ascii="Arial" w:hAnsi="Arial" w:cs="Arial"/>
          <w:sz w:val="32"/>
          <w:szCs w:val="32"/>
        </w:rPr>
        <w:t xml:space="preserve"> – Altera a redação do artigo 2° do projeto de lei n° 058/2019.</w:t>
      </w:r>
    </w:p>
    <w:p w:rsidR="00C50C02" w:rsidRDefault="00C50C02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apresentada pela Vereadora Marlene. Não havendo discussão coloco a mesma em votação. Os Vereadores favoráveis permaneçam como estão, os contrários se manifestem. Aprovada por unanimidade.</w:t>
      </w:r>
    </w:p>
    <w:p w:rsidR="00C50C02" w:rsidRDefault="00C50C02" w:rsidP="00090BB6">
      <w:pPr>
        <w:jc w:val="both"/>
        <w:rPr>
          <w:rFonts w:ascii="Arial" w:hAnsi="Arial" w:cs="Arial"/>
          <w:sz w:val="32"/>
          <w:szCs w:val="32"/>
        </w:rPr>
      </w:pPr>
    </w:p>
    <w:p w:rsidR="004F109B" w:rsidRDefault="004F109B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F109B">
        <w:rPr>
          <w:rFonts w:ascii="Arial" w:hAnsi="Arial" w:cs="Arial"/>
          <w:b/>
          <w:sz w:val="32"/>
          <w:szCs w:val="32"/>
        </w:rPr>
        <w:t>PROJETO DE LEI N° 058/2019</w:t>
      </w:r>
      <w:r>
        <w:rPr>
          <w:rFonts w:ascii="Arial" w:hAnsi="Arial" w:cs="Arial"/>
          <w:sz w:val="32"/>
          <w:szCs w:val="32"/>
        </w:rPr>
        <w:t xml:space="preserve"> – Autor Vereador Agnaldo da Silva Tadeu – Dispõe sobre a obrigatoriedade de divulgação eletrônica da lista de medicamentos distribuídos e mantidos em estoque nas farmácias básicas de saúde, e que constam da Relação Nacional de Medicamentos Essenciais – </w:t>
      </w:r>
      <w:proofErr w:type="spellStart"/>
      <w:r>
        <w:rPr>
          <w:rFonts w:ascii="Arial" w:hAnsi="Arial" w:cs="Arial"/>
          <w:sz w:val="32"/>
          <w:szCs w:val="32"/>
        </w:rPr>
        <w:t>Rename</w:t>
      </w:r>
      <w:proofErr w:type="spellEnd"/>
      <w:r>
        <w:rPr>
          <w:rFonts w:ascii="Arial" w:hAnsi="Arial" w:cs="Arial"/>
          <w:sz w:val="32"/>
          <w:szCs w:val="32"/>
        </w:rPr>
        <w:t>, no Município de Guaíra, Estado do Paraná, e dá outras providências.</w:t>
      </w:r>
    </w:p>
    <w:p w:rsidR="00C50C02" w:rsidRDefault="00C50C02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1ª discussão o projeto de lei n° 058/2019. Não havendo discussão coloco a mesma em votação. Os Vereadores favoráveis permaneçam como estão, os contrários se manifestem. Aprovado por unanimidade.</w:t>
      </w:r>
    </w:p>
    <w:p w:rsidR="00C50C02" w:rsidRDefault="00C50C02" w:rsidP="00090BB6">
      <w:pPr>
        <w:jc w:val="both"/>
        <w:rPr>
          <w:rFonts w:ascii="Arial" w:hAnsi="Arial" w:cs="Arial"/>
          <w:sz w:val="32"/>
          <w:szCs w:val="32"/>
        </w:rPr>
      </w:pPr>
    </w:p>
    <w:p w:rsidR="00C50C02" w:rsidRDefault="00C50C02" w:rsidP="00090BB6">
      <w:pPr>
        <w:jc w:val="both"/>
        <w:rPr>
          <w:rFonts w:ascii="Arial" w:hAnsi="Arial" w:cs="Arial"/>
          <w:sz w:val="32"/>
          <w:szCs w:val="32"/>
        </w:rPr>
      </w:pPr>
    </w:p>
    <w:p w:rsidR="00C50C02" w:rsidRDefault="00C50C02" w:rsidP="00C50C02">
      <w:pPr>
        <w:jc w:val="both"/>
        <w:rPr>
          <w:rFonts w:ascii="Arial" w:hAnsi="Arial" w:cs="Arial"/>
          <w:sz w:val="32"/>
          <w:szCs w:val="32"/>
        </w:rPr>
      </w:pPr>
      <w:r w:rsidRPr="004F109B">
        <w:rPr>
          <w:rFonts w:ascii="Arial" w:hAnsi="Arial" w:cs="Arial"/>
          <w:b/>
          <w:sz w:val="32"/>
          <w:szCs w:val="32"/>
        </w:rPr>
        <w:t>= PARECER N°06</w:t>
      </w:r>
      <w:r>
        <w:rPr>
          <w:rFonts w:ascii="Arial" w:hAnsi="Arial" w:cs="Arial"/>
          <w:b/>
          <w:sz w:val="32"/>
          <w:szCs w:val="32"/>
        </w:rPr>
        <w:t>2</w:t>
      </w:r>
      <w:r w:rsidRPr="004F10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059/2019 (leitura).</w:t>
      </w:r>
    </w:p>
    <w:p w:rsidR="00C50C02" w:rsidRDefault="00C50C02" w:rsidP="00C50C0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F109B">
        <w:rPr>
          <w:rFonts w:ascii="Arial" w:hAnsi="Arial" w:cs="Arial"/>
          <w:b/>
          <w:sz w:val="32"/>
          <w:szCs w:val="32"/>
        </w:rPr>
        <w:t>PROJETO DE LEI N° 05</w:t>
      </w:r>
      <w:r>
        <w:rPr>
          <w:rFonts w:ascii="Arial" w:hAnsi="Arial" w:cs="Arial"/>
          <w:b/>
          <w:sz w:val="32"/>
          <w:szCs w:val="32"/>
        </w:rPr>
        <w:t>9</w:t>
      </w:r>
      <w:r w:rsidRPr="004F10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Autor Vereador Agnaldo da Silva Tadeu, tendo como coautores Marlene, Sandro e Elza – Dispõe sobre a obrigatoriedade de transmissão ao vivo, por meio da internet, das sessões públicas promovidas pelas Comissões Permanentes de Licitações dos órgãos da administração direta e indireta do Município de Guaíra, Estado do Paraná, e dá outras providências.</w:t>
      </w:r>
    </w:p>
    <w:p w:rsidR="00C50C02" w:rsidRDefault="00C50C02" w:rsidP="00C50C0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1ª discussão o projeto de lei n° 059/2019. Não havendo discussão coloco a mesma em votação. Os Vereadores favoráveis permaneçam como estão, os contrários se manifestem. Aprovado por unanimidade</w:t>
      </w:r>
      <w:r w:rsidR="001C7E7E">
        <w:rPr>
          <w:rFonts w:ascii="Arial" w:hAnsi="Arial" w:cs="Arial"/>
          <w:sz w:val="32"/>
          <w:szCs w:val="32"/>
        </w:rPr>
        <w:t>.</w:t>
      </w:r>
    </w:p>
    <w:p w:rsidR="001C7E7E" w:rsidRDefault="001C7E7E" w:rsidP="00C50C02">
      <w:pPr>
        <w:jc w:val="both"/>
        <w:rPr>
          <w:rFonts w:ascii="Arial" w:hAnsi="Arial" w:cs="Arial"/>
          <w:sz w:val="32"/>
          <w:szCs w:val="32"/>
        </w:rPr>
      </w:pPr>
    </w:p>
    <w:p w:rsidR="001C7E7E" w:rsidRDefault="001C7E7E" w:rsidP="001C7E7E">
      <w:pPr>
        <w:jc w:val="both"/>
        <w:rPr>
          <w:rFonts w:ascii="Arial" w:hAnsi="Arial" w:cs="Arial"/>
          <w:sz w:val="32"/>
          <w:szCs w:val="32"/>
        </w:rPr>
      </w:pPr>
      <w:r w:rsidRPr="004F109B">
        <w:rPr>
          <w:rFonts w:ascii="Arial" w:hAnsi="Arial" w:cs="Arial"/>
          <w:b/>
          <w:sz w:val="32"/>
          <w:szCs w:val="32"/>
        </w:rPr>
        <w:t>= PARECER N°06</w:t>
      </w:r>
      <w:r>
        <w:rPr>
          <w:rFonts w:ascii="Arial" w:hAnsi="Arial" w:cs="Arial"/>
          <w:b/>
          <w:sz w:val="32"/>
          <w:szCs w:val="32"/>
        </w:rPr>
        <w:t>3</w:t>
      </w:r>
      <w:r w:rsidRPr="004F10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060/2019 (leitura).</w:t>
      </w:r>
    </w:p>
    <w:p w:rsidR="001C7E7E" w:rsidRDefault="001C7E7E" w:rsidP="001C7E7E">
      <w:pPr>
        <w:jc w:val="both"/>
        <w:rPr>
          <w:rFonts w:ascii="Arial" w:hAnsi="Arial" w:cs="Arial"/>
          <w:sz w:val="32"/>
          <w:szCs w:val="32"/>
        </w:rPr>
      </w:pPr>
      <w:r w:rsidRPr="001C7E7E">
        <w:rPr>
          <w:rFonts w:ascii="Arial" w:hAnsi="Arial" w:cs="Arial"/>
          <w:b/>
          <w:sz w:val="32"/>
          <w:szCs w:val="32"/>
        </w:rPr>
        <w:t>= PARECER N° 016/2919</w:t>
      </w:r>
      <w:r>
        <w:rPr>
          <w:rFonts w:ascii="Arial" w:hAnsi="Arial" w:cs="Arial"/>
          <w:sz w:val="32"/>
          <w:szCs w:val="32"/>
        </w:rPr>
        <w:t xml:space="preserve"> -  Comissão de Educação, Saúde e Assistência – favorável ao projeto de lei n° 060/2019.</w:t>
      </w:r>
    </w:p>
    <w:p w:rsidR="001C7E7E" w:rsidRDefault="001C7E7E" w:rsidP="001C7E7E">
      <w:pPr>
        <w:jc w:val="both"/>
        <w:rPr>
          <w:rFonts w:ascii="Arial" w:hAnsi="Arial" w:cs="Arial"/>
          <w:sz w:val="32"/>
          <w:szCs w:val="32"/>
        </w:rPr>
      </w:pPr>
    </w:p>
    <w:p w:rsidR="001C7E7E" w:rsidRDefault="001C7E7E" w:rsidP="001C7E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F109B">
        <w:rPr>
          <w:rFonts w:ascii="Arial" w:hAnsi="Arial" w:cs="Arial"/>
          <w:b/>
          <w:sz w:val="32"/>
          <w:szCs w:val="32"/>
        </w:rPr>
        <w:t>PROJETO DE LEI N° 0</w:t>
      </w:r>
      <w:r>
        <w:rPr>
          <w:rFonts w:ascii="Arial" w:hAnsi="Arial" w:cs="Arial"/>
          <w:b/>
          <w:sz w:val="32"/>
          <w:szCs w:val="32"/>
        </w:rPr>
        <w:t>60</w:t>
      </w:r>
      <w:r w:rsidRPr="004F10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Autor Vereador Gilmar Soares da Fonseca – Dispõe sobre a política municipal de esporte e lazer, estabelecendo e autorizando ações no Município de Guaíra, Estado do Paraná, e dá outras providências.</w:t>
      </w:r>
    </w:p>
    <w:p w:rsidR="001C7E7E" w:rsidRDefault="001C7E7E" w:rsidP="001C7E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1ª discussão o projeto de lei n° 060/2019. Não havendo discussão coloco a mesma em votação. Os Vereadores favoráveis permaneçam como estão, os contrários se manifestem. Aprovado por unanimidade</w:t>
      </w:r>
      <w:r w:rsidR="0087023B">
        <w:rPr>
          <w:rFonts w:ascii="Arial" w:hAnsi="Arial" w:cs="Arial"/>
          <w:sz w:val="32"/>
          <w:szCs w:val="32"/>
        </w:rPr>
        <w:t>.</w:t>
      </w:r>
    </w:p>
    <w:p w:rsidR="001C7E7E" w:rsidRDefault="001C7E7E" w:rsidP="001C7E7E">
      <w:pPr>
        <w:jc w:val="both"/>
        <w:rPr>
          <w:rFonts w:ascii="Arial" w:hAnsi="Arial" w:cs="Arial"/>
          <w:sz w:val="32"/>
          <w:szCs w:val="32"/>
        </w:rPr>
      </w:pP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91053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910532">
        <w:rPr>
          <w:rFonts w:ascii="Arial" w:hAnsi="Arial" w:cs="Arial"/>
          <w:sz w:val="32"/>
          <w:szCs w:val="32"/>
        </w:rPr>
        <w:t>mais</w:t>
      </w:r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matérias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 xml:space="preserve">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7023B" w:rsidRDefault="0087023B" w:rsidP="0087023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Nesse momento suspendo a presente sessão ordinária para lavratura da ATA, conforme preceitua o artigo 113, § 3º do Regimento Interno.</w:t>
      </w:r>
    </w:p>
    <w:p w:rsidR="0087023B" w:rsidRDefault="0087023B" w:rsidP="0087023B">
      <w:pPr>
        <w:jc w:val="both"/>
        <w:rPr>
          <w:rFonts w:ascii="Arial" w:hAnsi="Arial" w:cs="Arial"/>
          <w:sz w:val="32"/>
          <w:szCs w:val="32"/>
        </w:rPr>
      </w:pPr>
    </w:p>
    <w:p w:rsidR="0087023B" w:rsidRDefault="0087023B" w:rsidP="0087023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Reiniciando os trabalhos submeto a apreciação do plenário a ATA da presente sessão ordinária. Não havendo manifestação DECLARO a mesma aprovada.</w:t>
      </w:r>
    </w:p>
    <w:p w:rsidR="00C81B85" w:rsidRDefault="00C81B8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</w:t>
      </w:r>
      <w:r w:rsidR="00C81B85">
        <w:rPr>
          <w:rFonts w:ascii="Arial" w:hAnsi="Arial" w:cs="Arial"/>
          <w:sz w:val="30"/>
          <w:szCs w:val="30"/>
        </w:rPr>
        <w:t xml:space="preserve"> </w:t>
      </w:r>
      <w:r w:rsidR="00AE0981">
        <w:rPr>
          <w:rFonts w:ascii="Arial" w:hAnsi="Arial" w:cs="Arial"/>
          <w:sz w:val="30"/>
          <w:szCs w:val="30"/>
        </w:rPr>
        <w:t>a</w:t>
      </w:r>
      <w:r w:rsidRPr="00547C1E">
        <w:rPr>
          <w:rFonts w:ascii="Arial" w:hAnsi="Arial" w:cs="Arial"/>
          <w:sz w:val="30"/>
          <w:szCs w:val="30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87023B">
        <w:rPr>
          <w:rFonts w:ascii="Arial" w:hAnsi="Arial" w:cs="Arial"/>
          <w:sz w:val="30"/>
          <w:szCs w:val="30"/>
        </w:rPr>
        <w:t>8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  <w:bookmarkStart w:id="0" w:name="_GoBack"/>
      <w:bookmarkEnd w:id="0"/>
    </w:p>
    <w:sectPr w:rsidR="008414A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3552A"/>
    <w:rsid w:val="000407DC"/>
    <w:rsid w:val="00041D0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0BB6"/>
    <w:rsid w:val="00090D73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35F60"/>
    <w:rsid w:val="00146F4C"/>
    <w:rsid w:val="00147A70"/>
    <w:rsid w:val="001628ED"/>
    <w:rsid w:val="00167AD4"/>
    <w:rsid w:val="001730D2"/>
    <w:rsid w:val="001743A1"/>
    <w:rsid w:val="0017653B"/>
    <w:rsid w:val="00177694"/>
    <w:rsid w:val="00177E24"/>
    <w:rsid w:val="00187CFD"/>
    <w:rsid w:val="00191717"/>
    <w:rsid w:val="001A088F"/>
    <w:rsid w:val="001A31A1"/>
    <w:rsid w:val="001B2896"/>
    <w:rsid w:val="001B34FA"/>
    <w:rsid w:val="001B6E1E"/>
    <w:rsid w:val="001B6E1F"/>
    <w:rsid w:val="001C0AE8"/>
    <w:rsid w:val="001C4F8B"/>
    <w:rsid w:val="001C7E7E"/>
    <w:rsid w:val="001D365B"/>
    <w:rsid w:val="001D6E7B"/>
    <w:rsid w:val="001E287A"/>
    <w:rsid w:val="001E3FCE"/>
    <w:rsid w:val="001F717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6055"/>
    <w:rsid w:val="00277E8B"/>
    <w:rsid w:val="0028304D"/>
    <w:rsid w:val="00290E43"/>
    <w:rsid w:val="00291134"/>
    <w:rsid w:val="0029289D"/>
    <w:rsid w:val="00296AF6"/>
    <w:rsid w:val="0029779A"/>
    <w:rsid w:val="002A08FD"/>
    <w:rsid w:val="002A3612"/>
    <w:rsid w:val="002A370A"/>
    <w:rsid w:val="002A54CE"/>
    <w:rsid w:val="002A5881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5341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0C62"/>
    <w:rsid w:val="00405961"/>
    <w:rsid w:val="00413E85"/>
    <w:rsid w:val="00415B34"/>
    <w:rsid w:val="00415D1E"/>
    <w:rsid w:val="0042196F"/>
    <w:rsid w:val="00421E3C"/>
    <w:rsid w:val="00441BED"/>
    <w:rsid w:val="00452DB4"/>
    <w:rsid w:val="00453FC9"/>
    <w:rsid w:val="004624A4"/>
    <w:rsid w:val="00467CD1"/>
    <w:rsid w:val="0047036E"/>
    <w:rsid w:val="0048477A"/>
    <w:rsid w:val="004919D2"/>
    <w:rsid w:val="004956FA"/>
    <w:rsid w:val="004A31BB"/>
    <w:rsid w:val="004A6B2C"/>
    <w:rsid w:val="004B7A07"/>
    <w:rsid w:val="004C03FB"/>
    <w:rsid w:val="004C19B1"/>
    <w:rsid w:val="004C219F"/>
    <w:rsid w:val="004C2B0C"/>
    <w:rsid w:val="004E752D"/>
    <w:rsid w:val="004E7AD6"/>
    <w:rsid w:val="004F0011"/>
    <w:rsid w:val="004F109B"/>
    <w:rsid w:val="004F2D62"/>
    <w:rsid w:val="004F6A83"/>
    <w:rsid w:val="00504528"/>
    <w:rsid w:val="005164EB"/>
    <w:rsid w:val="00517A90"/>
    <w:rsid w:val="005309C3"/>
    <w:rsid w:val="00537CB0"/>
    <w:rsid w:val="00541C37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95774"/>
    <w:rsid w:val="005A0771"/>
    <w:rsid w:val="005B0F98"/>
    <w:rsid w:val="005B3BA1"/>
    <w:rsid w:val="005C0442"/>
    <w:rsid w:val="005C04C0"/>
    <w:rsid w:val="005C3F57"/>
    <w:rsid w:val="005C6AE1"/>
    <w:rsid w:val="005D5CB8"/>
    <w:rsid w:val="005F3053"/>
    <w:rsid w:val="005F5A3C"/>
    <w:rsid w:val="006005CC"/>
    <w:rsid w:val="0060078A"/>
    <w:rsid w:val="0060135C"/>
    <w:rsid w:val="00603A69"/>
    <w:rsid w:val="00611E45"/>
    <w:rsid w:val="006146C0"/>
    <w:rsid w:val="00620A1B"/>
    <w:rsid w:val="0063145D"/>
    <w:rsid w:val="00631F31"/>
    <w:rsid w:val="00635839"/>
    <w:rsid w:val="00637929"/>
    <w:rsid w:val="006578AE"/>
    <w:rsid w:val="00661109"/>
    <w:rsid w:val="00667ABD"/>
    <w:rsid w:val="0068239D"/>
    <w:rsid w:val="006834FA"/>
    <w:rsid w:val="00683810"/>
    <w:rsid w:val="00693BB5"/>
    <w:rsid w:val="00693EE8"/>
    <w:rsid w:val="006953E9"/>
    <w:rsid w:val="00696216"/>
    <w:rsid w:val="006A1F39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2E40"/>
    <w:rsid w:val="006F5A10"/>
    <w:rsid w:val="00700321"/>
    <w:rsid w:val="007003FF"/>
    <w:rsid w:val="00700633"/>
    <w:rsid w:val="00716EC5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A72F9"/>
    <w:rsid w:val="007B46C9"/>
    <w:rsid w:val="007B5380"/>
    <w:rsid w:val="007B56AD"/>
    <w:rsid w:val="007B603E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5850"/>
    <w:rsid w:val="0081627B"/>
    <w:rsid w:val="00822305"/>
    <w:rsid w:val="008328B2"/>
    <w:rsid w:val="00835495"/>
    <w:rsid w:val="008414AD"/>
    <w:rsid w:val="00841B6B"/>
    <w:rsid w:val="008435B7"/>
    <w:rsid w:val="008471F6"/>
    <w:rsid w:val="0085725C"/>
    <w:rsid w:val="0087023B"/>
    <w:rsid w:val="008710E2"/>
    <w:rsid w:val="00875AAE"/>
    <w:rsid w:val="00897973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393"/>
    <w:rsid w:val="00902417"/>
    <w:rsid w:val="00905D2F"/>
    <w:rsid w:val="00906905"/>
    <w:rsid w:val="00906C1B"/>
    <w:rsid w:val="00910532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6783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1FA6"/>
    <w:rsid w:val="009D3D1D"/>
    <w:rsid w:val="009F0C0F"/>
    <w:rsid w:val="009F0DD0"/>
    <w:rsid w:val="009F3C7D"/>
    <w:rsid w:val="00A05B68"/>
    <w:rsid w:val="00A13B5C"/>
    <w:rsid w:val="00A15833"/>
    <w:rsid w:val="00A20F90"/>
    <w:rsid w:val="00A23672"/>
    <w:rsid w:val="00A26E4E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C37"/>
    <w:rsid w:val="00A84EDF"/>
    <w:rsid w:val="00A87D5E"/>
    <w:rsid w:val="00A91505"/>
    <w:rsid w:val="00A9153C"/>
    <w:rsid w:val="00A970AE"/>
    <w:rsid w:val="00A97F2E"/>
    <w:rsid w:val="00AA0A0E"/>
    <w:rsid w:val="00AA242A"/>
    <w:rsid w:val="00AB20CD"/>
    <w:rsid w:val="00AB596C"/>
    <w:rsid w:val="00AC43FC"/>
    <w:rsid w:val="00AC695E"/>
    <w:rsid w:val="00AC7611"/>
    <w:rsid w:val="00AD4434"/>
    <w:rsid w:val="00AD78C5"/>
    <w:rsid w:val="00AE0981"/>
    <w:rsid w:val="00AE7D07"/>
    <w:rsid w:val="00AF35A3"/>
    <w:rsid w:val="00AF448C"/>
    <w:rsid w:val="00AF6FC7"/>
    <w:rsid w:val="00AF72EA"/>
    <w:rsid w:val="00B00A38"/>
    <w:rsid w:val="00B0374B"/>
    <w:rsid w:val="00B044C4"/>
    <w:rsid w:val="00B102FF"/>
    <w:rsid w:val="00B157E0"/>
    <w:rsid w:val="00B20A0D"/>
    <w:rsid w:val="00B20FAD"/>
    <w:rsid w:val="00B30930"/>
    <w:rsid w:val="00B33E9B"/>
    <w:rsid w:val="00B4114A"/>
    <w:rsid w:val="00B413B8"/>
    <w:rsid w:val="00B41EF2"/>
    <w:rsid w:val="00B43225"/>
    <w:rsid w:val="00B43310"/>
    <w:rsid w:val="00B44D17"/>
    <w:rsid w:val="00B45C39"/>
    <w:rsid w:val="00B45E0D"/>
    <w:rsid w:val="00B47490"/>
    <w:rsid w:val="00B52D4B"/>
    <w:rsid w:val="00B60772"/>
    <w:rsid w:val="00B64537"/>
    <w:rsid w:val="00B64CF4"/>
    <w:rsid w:val="00B657E5"/>
    <w:rsid w:val="00B73ECC"/>
    <w:rsid w:val="00B80FEC"/>
    <w:rsid w:val="00B836AB"/>
    <w:rsid w:val="00B92DC7"/>
    <w:rsid w:val="00BA2A2D"/>
    <w:rsid w:val="00BC07B3"/>
    <w:rsid w:val="00BC0FC3"/>
    <w:rsid w:val="00BC1630"/>
    <w:rsid w:val="00BC39E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50C02"/>
    <w:rsid w:val="00C64229"/>
    <w:rsid w:val="00C8160A"/>
    <w:rsid w:val="00C81B85"/>
    <w:rsid w:val="00C85A5B"/>
    <w:rsid w:val="00C94468"/>
    <w:rsid w:val="00C946D8"/>
    <w:rsid w:val="00CA5D90"/>
    <w:rsid w:val="00CB043A"/>
    <w:rsid w:val="00CB1A96"/>
    <w:rsid w:val="00CB3FD2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381"/>
    <w:rsid w:val="00D37660"/>
    <w:rsid w:val="00D378B6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46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64D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2B4"/>
    <w:rsid w:val="00E91A10"/>
    <w:rsid w:val="00E957F8"/>
    <w:rsid w:val="00EC6E94"/>
    <w:rsid w:val="00ED0FE1"/>
    <w:rsid w:val="00EE6DAB"/>
    <w:rsid w:val="00EF0839"/>
    <w:rsid w:val="00F02855"/>
    <w:rsid w:val="00F433A8"/>
    <w:rsid w:val="00F51E26"/>
    <w:rsid w:val="00F5437E"/>
    <w:rsid w:val="00F57DA9"/>
    <w:rsid w:val="00F66390"/>
    <w:rsid w:val="00F701B7"/>
    <w:rsid w:val="00F71386"/>
    <w:rsid w:val="00F73F72"/>
    <w:rsid w:val="00F75AB3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269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AB3A4-83AB-48F3-B92C-975E8B85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1691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8</cp:revision>
  <cp:lastPrinted>2019-12-09T17:42:00Z</cp:lastPrinted>
  <dcterms:created xsi:type="dcterms:W3CDTF">2019-12-06T13:57:00Z</dcterms:created>
  <dcterms:modified xsi:type="dcterms:W3CDTF">2019-12-09T17:44:00Z</dcterms:modified>
</cp:coreProperties>
</file>