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Default="00EC4AC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03305F">
        <w:rPr>
          <w:rFonts w:ascii="Arial" w:hAnsi="Arial" w:cs="Arial"/>
          <w:b/>
          <w:sz w:val="28"/>
          <w:szCs w:val="28"/>
          <w:u w:val="single"/>
        </w:rPr>
        <w:t>4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03305F" w:rsidRPr="0003305F">
        <w:rPr>
          <w:rFonts w:ascii="Arial" w:hAnsi="Arial" w:cs="Arial"/>
          <w:b/>
          <w:sz w:val="28"/>
          <w:szCs w:val="28"/>
          <w:u w:val="single"/>
        </w:rPr>
        <w:t>0</w:t>
      </w:r>
      <w:r w:rsidR="0003305F">
        <w:rPr>
          <w:rFonts w:ascii="Arial" w:hAnsi="Arial" w:cs="Arial"/>
          <w:b/>
          <w:sz w:val="28"/>
          <w:szCs w:val="28"/>
          <w:u w:val="single"/>
        </w:rPr>
        <w:t>3</w:t>
      </w:r>
      <w:r w:rsidR="006F4108" w:rsidRPr="0003305F">
        <w:rPr>
          <w:rFonts w:ascii="Arial" w:hAnsi="Arial" w:cs="Arial"/>
          <w:b/>
          <w:sz w:val="28"/>
          <w:szCs w:val="28"/>
          <w:u w:val="single"/>
        </w:rPr>
        <w:t>/</w:t>
      </w:r>
      <w:r w:rsidR="00904F12" w:rsidRPr="0003305F">
        <w:rPr>
          <w:rFonts w:ascii="Arial" w:hAnsi="Arial" w:cs="Arial"/>
          <w:b/>
          <w:sz w:val="28"/>
          <w:szCs w:val="28"/>
          <w:u w:val="single"/>
        </w:rPr>
        <w:t>1</w:t>
      </w:r>
      <w:r w:rsidR="0003305F" w:rsidRPr="0003305F">
        <w:rPr>
          <w:rFonts w:ascii="Arial" w:hAnsi="Arial" w:cs="Arial"/>
          <w:b/>
          <w:sz w:val="28"/>
          <w:szCs w:val="28"/>
          <w:u w:val="single"/>
        </w:rPr>
        <w:t>2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904F12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F54161">
        <w:rPr>
          <w:rFonts w:ascii="Arial" w:hAnsi="Arial" w:cs="Arial"/>
          <w:b/>
          <w:sz w:val="28"/>
          <w:szCs w:val="28"/>
          <w:u w:val="single"/>
        </w:rPr>
        <w:t>HORAS</w:t>
      </w:r>
      <w:proofErr w:type="gramEnd"/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A47488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1736AF">
        <w:rPr>
          <w:rFonts w:ascii="Arial" w:hAnsi="Arial" w:cs="Arial"/>
          <w:sz w:val="29"/>
          <w:szCs w:val="29"/>
        </w:rPr>
        <w:t>2</w:t>
      </w:r>
      <w:r w:rsidR="0003305F">
        <w:rPr>
          <w:rFonts w:ascii="Arial" w:hAnsi="Arial" w:cs="Arial"/>
          <w:sz w:val="29"/>
          <w:szCs w:val="29"/>
        </w:rPr>
        <w:t>4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191341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4F10F1" w:rsidRDefault="004F10F1" w:rsidP="00B83396">
      <w:pPr>
        <w:jc w:val="both"/>
        <w:rPr>
          <w:rFonts w:ascii="Arial" w:hAnsi="Arial" w:cs="Arial"/>
          <w:sz w:val="29"/>
          <w:szCs w:val="29"/>
        </w:rPr>
      </w:pPr>
    </w:p>
    <w:p w:rsidR="00FA473D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 matéria inscrita na ORDEM DO DIA:</w:t>
      </w:r>
      <w:r w:rsidR="00F13F94">
        <w:rPr>
          <w:rFonts w:ascii="Arial" w:hAnsi="Arial" w:cs="Arial"/>
          <w:sz w:val="29"/>
          <w:szCs w:val="29"/>
        </w:rPr>
        <w:t xml:space="preserve"> </w:t>
      </w:r>
    </w:p>
    <w:p w:rsidR="00A47488" w:rsidRDefault="00A47488" w:rsidP="00F30D5C">
      <w:pPr>
        <w:jc w:val="both"/>
        <w:rPr>
          <w:rFonts w:ascii="Arial" w:hAnsi="Arial" w:cs="Arial"/>
          <w:sz w:val="29"/>
          <w:szCs w:val="29"/>
        </w:rPr>
      </w:pPr>
    </w:p>
    <w:p w:rsidR="00963876" w:rsidRDefault="00A715D9" w:rsidP="00F30D5C">
      <w:pPr>
        <w:jc w:val="both"/>
        <w:rPr>
          <w:rFonts w:ascii="Arial" w:hAnsi="Arial" w:cs="Arial"/>
          <w:sz w:val="29"/>
          <w:szCs w:val="29"/>
        </w:rPr>
      </w:pPr>
      <w:r w:rsidRPr="00963876">
        <w:rPr>
          <w:rFonts w:ascii="Arial" w:hAnsi="Arial" w:cs="Arial"/>
          <w:b/>
          <w:sz w:val="29"/>
          <w:szCs w:val="29"/>
        </w:rPr>
        <w:t xml:space="preserve">= </w:t>
      </w:r>
      <w:r w:rsidR="00963876" w:rsidRPr="00963876">
        <w:rPr>
          <w:rFonts w:ascii="Arial" w:hAnsi="Arial" w:cs="Arial"/>
          <w:b/>
          <w:sz w:val="29"/>
          <w:szCs w:val="29"/>
        </w:rPr>
        <w:t>PARECER N° 0</w:t>
      </w:r>
      <w:r w:rsidR="00A47488">
        <w:rPr>
          <w:rFonts w:ascii="Arial" w:hAnsi="Arial" w:cs="Arial"/>
          <w:b/>
          <w:sz w:val="29"/>
          <w:szCs w:val="29"/>
        </w:rPr>
        <w:t>2</w:t>
      </w:r>
      <w:r w:rsidR="000618ED">
        <w:rPr>
          <w:rFonts w:ascii="Arial" w:hAnsi="Arial" w:cs="Arial"/>
          <w:b/>
          <w:sz w:val="29"/>
          <w:szCs w:val="29"/>
        </w:rPr>
        <w:t>5</w:t>
      </w:r>
      <w:r w:rsidR="00963876" w:rsidRPr="00963876">
        <w:rPr>
          <w:rFonts w:ascii="Arial" w:hAnsi="Arial" w:cs="Arial"/>
          <w:b/>
          <w:sz w:val="29"/>
          <w:szCs w:val="29"/>
        </w:rPr>
        <w:t>/2020</w:t>
      </w:r>
      <w:r w:rsidR="00963876"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</w:t>
      </w:r>
      <w:r w:rsidR="00641E6C">
        <w:rPr>
          <w:rFonts w:ascii="Arial" w:hAnsi="Arial" w:cs="Arial"/>
          <w:sz w:val="29"/>
          <w:szCs w:val="29"/>
        </w:rPr>
        <w:t xml:space="preserve"> </w:t>
      </w:r>
      <w:r w:rsidR="00A47488">
        <w:rPr>
          <w:rFonts w:ascii="Arial" w:hAnsi="Arial" w:cs="Arial"/>
          <w:sz w:val="29"/>
          <w:szCs w:val="29"/>
        </w:rPr>
        <w:t>Lei n° 03</w:t>
      </w:r>
      <w:r w:rsidR="000618ED">
        <w:rPr>
          <w:rFonts w:ascii="Arial" w:hAnsi="Arial" w:cs="Arial"/>
          <w:sz w:val="29"/>
          <w:szCs w:val="29"/>
        </w:rPr>
        <w:t>0</w:t>
      </w:r>
      <w:r w:rsidR="00A47488">
        <w:rPr>
          <w:rFonts w:ascii="Arial" w:hAnsi="Arial" w:cs="Arial"/>
          <w:sz w:val="29"/>
          <w:szCs w:val="29"/>
        </w:rPr>
        <w:t>/2020</w:t>
      </w:r>
      <w:r w:rsidR="00641E6C">
        <w:rPr>
          <w:rFonts w:ascii="Arial" w:hAnsi="Arial" w:cs="Arial"/>
          <w:sz w:val="29"/>
          <w:szCs w:val="29"/>
        </w:rPr>
        <w:t xml:space="preserve"> (leitura).</w:t>
      </w:r>
    </w:p>
    <w:p w:rsidR="00A47488" w:rsidRDefault="00A47488" w:rsidP="00F30D5C">
      <w:pPr>
        <w:jc w:val="both"/>
        <w:rPr>
          <w:rFonts w:ascii="Arial" w:hAnsi="Arial" w:cs="Arial"/>
          <w:sz w:val="29"/>
          <w:szCs w:val="29"/>
        </w:rPr>
      </w:pPr>
    </w:p>
    <w:p w:rsidR="00DD45F6" w:rsidRPr="00DD45F6" w:rsidRDefault="00641E6C" w:rsidP="000618ED">
      <w:pPr>
        <w:jc w:val="both"/>
        <w:rPr>
          <w:rFonts w:ascii="Arial" w:hAnsi="Arial" w:cs="Arial"/>
          <w:sz w:val="28"/>
          <w:szCs w:val="28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 w:rsidR="00A47488"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 w:rsidR="00A47488">
        <w:rPr>
          <w:rFonts w:ascii="Arial" w:hAnsi="Arial" w:cs="Arial"/>
          <w:b/>
          <w:sz w:val="29"/>
          <w:szCs w:val="29"/>
        </w:rPr>
        <w:t>3</w:t>
      </w:r>
      <w:r w:rsidR="000618ED">
        <w:rPr>
          <w:rFonts w:ascii="Arial" w:hAnsi="Arial" w:cs="Arial"/>
          <w:b/>
          <w:sz w:val="29"/>
          <w:szCs w:val="29"/>
        </w:rPr>
        <w:t>0</w:t>
      </w:r>
      <w:r w:rsidRPr="00641E6C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</w:t>
      </w:r>
      <w:r w:rsidR="00A47488">
        <w:rPr>
          <w:rFonts w:ascii="Arial" w:hAnsi="Arial" w:cs="Arial"/>
          <w:sz w:val="29"/>
          <w:szCs w:val="29"/>
        </w:rPr>
        <w:t>Executivo –</w:t>
      </w:r>
      <w:r w:rsidR="000618ED">
        <w:rPr>
          <w:rFonts w:ascii="Arial" w:hAnsi="Arial" w:cs="Arial"/>
          <w:sz w:val="29"/>
          <w:szCs w:val="29"/>
        </w:rPr>
        <w:t xml:space="preserve"> Dispõe sobre a alteração do Plano Plurianual do Governo do Município de Guaíra, Estado do Paraná, para o período de 2021.</w:t>
      </w:r>
    </w:p>
    <w:p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</w:t>
      </w:r>
      <w:r w:rsidR="00641E6C">
        <w:rPr>
          <w:rFonts w:ascii="Arial" w:hAnsi="Arial" w:cs="Arial"/>
          <w:sz w:val="29"/>
          <w:szCs w:val="29"/>
        </w:rPr>
        <w:t xml:space="preserve">Projeto de </w:t>
      </w:r>
      <w:r w:rsidR="004F10F1">
        <w:rPr>
          <w:rFonts w:ascii="Arial" w:hAnsi="Arial" w:cs="Arial"/>
          <w:sz w:val="29"/>
          <w:szCs w:val="29"/>
        </w:rPr>
        <w:t>Lei</w:t>
      </w:r>
      <w:r w:rsidR="00641E6C">
        <w:rPr>
          <w:rFonts w:ascii="Arial" w:hAnsi="Arial" w:cs="Arial"/>
          <w:sz w:val="29"/>
          <w:szCs w:val="29"/>
        </w:rPr>
        <w:t xml:space="preserve"> n° 0</w:t>
      </w:r>
      <w:r w:rsidR="004F10F1">
        <w:rPr>
          <w:rFonts w:ascii="Arial" w:hAnsi="Arial" w:cs="Arial"/>
          <w:sz w:val="29"/>
          <w:szCs w:val="29"/>
        </w:rPr>
        <w:t>3</w:t>
      </w:r>
      <w:r w:rsidR="000618ED">
        <w:rPr>
          <w:rFonts w:ascii="Arial" w:hAnsi="Arial" w:cs="Arial"/>
          <w:sz w:val="29"/>
          <w:szCs w:val="29"/>
        </w:rPr>
        <w:t>0</w:t>
      </w:r>
      <w:r>
        <w:rPr>
          <w:rFonts w:ascii="Arial" w:hAnsi="Arial" w:cs="Arial"/>
          <w:sz w:val="29"/>
          <w:szCs w:val="29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4F10F1">
        <w:rPr>
          <w:rFonts w:ascii="Arial" w:hAnsi="Arial" w:cs="Arial"/>
          <w:sz w:val="29"/>
          <w:szCs w:val="29"/>
        </w:rPr>
        <w:t xml:space="preserve"> em 1ª discussão</w:t>
      </w:r>
      <w:r w:rsidR="00641E6C">
        <w:rPr>
          <w:rFonts w:ascii="Arial" w:hAnsi="Arial" w:cs="Arial"/>
          <w:sz w:val="29"/>
          <w:szCs w:val="29"/>
        </w:rPr>
        <w:t xml:space="preserve"> e votação</w:t>
      </w:r>
      <w:r>
        <w:rPr>
          <w:rFonts w:ascii="Arial" w:hAnsi="Arial" w:cs="Arial"/>
          <w:sz w:val="29"/>
          <w:szCs w:val="29"/>
        </w:rPr>
        <w:t>.</w:t>
      </w:r>
    </w:p>
    <w:p w:rsidR="000618ED" w:rsidRDefault="000618ED" w:rsidP="00DD45F6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 w:rsidRPr="00963876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2</w:t>
      </w:r>
      <w:r>
        <w:rPr>
          <w:rFonts w:ascii="Arial" w:hAnsi="Arial" w:cs="Arial"/>
          <w:b/>
          <w:sz w:val="29"/>
          <w:szCs w:val="29"/>
        </w:rPr>
        <w:t>6</w:t>
      </w:r>
      <w:r w:rsidRPr="00963876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03</w:t>
      </w:r>
      <w:r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/2020 (leitura).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>
        <w:rPr>
          <w:rFonts w:ascii="Arial" w:hAnsi="Arial" w:cs="Arial"/>
          <w:b/>
          <w:sz w:val="29"/>
          <w:szCs w:val="29"/>
        </w:rPr>
        <w:t>3</w:t>
      </w:r>
      <w:r>
        <w:rPr>
          <w:rFonts w:ascii="Arial" w:hAnsi="Arial" w:cs="Arial"/>
          <w:b/>
          <w:sz w:val="29"/>
          <w:szCs w:val="29"/>
        </w:rPr>
        <w:t>1</w:t>
      </w:r>
      <w:r w:rsidRPr="00641E6C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 Dispõe </w:t>
      </w:r>
      <w:r>
        <w:rPr>
          <w:rFonts w:ascii="Arial" w:hAnsi="Arial" w:cs="Arial"/>
          <w:sz w:val="29"/>
          <w:szCs w:val="29"/>
        </w:rPr>
        <w:t>sobre as Diretrizes Orçamentárias para o exercício de 2021, e dá outras providências.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</w:t>
      </w:r>
      <w:r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 em 1ª discussão e votação.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 w:rsidRPr="00963876">
        <w:rPr>
          <w:rFonts w:ascii="Arial" w:hAnsi="Arial" w:cs="Arial"/>
          <w:b/>
          <w:sz w:val="29"/>
          <w:szCs w:val="29"/>
        </w:rPr>
        <w:t>= PARECER N° 0</w:t>
      </w:r>
      <w:r>
        <w:rPr>
          <w:rFonts w:ascii="Arial" w:hAnsi="Arial" w:cs="Arial"/>
          <w:b/>
          <w:sz w:val="29"/>
          <w:szCs w:val="29"/>
        </w:rPr>
        <w:t>2</w:t>
      </w:r>
      <w:r>
        <w:rPr>
          <w:rFonts w:ascii="Arial" w:hAnsi="Arial" w:cs="Arial"/>
          <w:b/>
          <w:sz w:val="29"/>
          <w:szCs w:val="29"/>
        </w:rPr>
        <w:t>7</w:t>
      </w:r>
      <w:r w:rsidRPr="00963876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COMISSÃO DE FINANÇAS, ORÇAMENTO E FISCALIZAÇÃO – Favorável ao Projeto de Lei n° 03</w:t>
      </w:r>
      <w:r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/2020 (leitura).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>
        <w:rPr>
          <w:rFonts w:ascii="Arial" w:hAnsi="Arial" w:cs="Arial"/>
          <w:b/>
          <w:sz w:val="29"/>
          <w:szCs w:val="29"/>
        </w:rPr>
        <w:t>3</w:t>
      </w:r>
      <w:r>
        <w:rPr>
          <w:rFonts w:ascii="Arial" w:hAnsi="Arial" w:cs="Arial"/>
          <w:b/>
          <w:sz w:val="29"/>
          <w:szCs w:val="29"/>
        </w:rPr>
        <w:t>2</w:t>
      </w:r>
      <w:r w:rsidRPr="00641E6C">
        <w:rPr>
          <w:rFonts w:ascii="Arial" w:hAnsi="Arial" w:cs="Arial"/>
          <w:b/>
          <w:sz w:val="29"/>
          <w:szCs w:val="29"/>
        </w:rPr>
        <w:t>/2020</w:t>
      </w:r>
      <w:r>
        <w:rPr>
          <w:rFonts w:ascii="Arial" w:hAnsi="Arial" w:cs="Arial"/>
          <w:sz w:val="29"/>
          <w:szCs w:val="29"/>
        </w:rPr>
        <w:t xml:space="preserve"> – Executivo – Dispõe sobre </w:t>
      </w:r>
      <w:r>
        <w:rPr>
          <w:rFonts w:ascii="Arial" w:hAnsi="Arial" w:cs="Arial"/>
          <w:sz w:val="29"/>
          <w:szCs w:val="29"/>
        </w:rPr>
        <w:t xml:space="preserve">a Receita e fixa a Despesa para o exercício financeiro de 2021, </w:t>
      </w:r>
      <w:r>
        <w:rPr>
          <w:rFonts w:ascii="Arial" w:hAnsi="Arial" w:cs="Arial"/>
          <w:sz w:val="29"/>
          <w:szCs w:val="29"/>
        </w:rPr>
        <w:t>e dá outras providências.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</w:t>
      </w:r>
      <w:r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 xml:space="preserve">/2020.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 em 1ª discussão e votação.</w:t>
      </w:r>
    </w:p>
    <w:p w:rsidR="000618ED" w:rsidRDefault="000618ED" w:rsidP="000618ED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DD45F6">
      <w:pPr>
        <w:jc w:val="both"/>
        <w:rPr>
          <w:rFonts w:ascii="Arial" w:hAnsi="Arial" w:cs="Arial"/>
          <w:sz w:val="29"/>
          <w:szCs w:val="29"/>
        </w:rPr>
      </w:pPr>
    </w:p>
    <w:p w:rsidR="000618ED" w:rsidRDefault="000618ED" w:rsidP="00DD45F6">
      <w:pPr>
        <w:jc w:val="both"/>
        <w:rPr>
          <w:rFonts w:ascii="Arial" w:hAnsi="Arial" w:cs="Arial"/>
          <w:sz w:val="29"/>
          <w:szCs w:val="29"/>
        </w:rPr>
      </w:pPr>
    </w:p>
    <w:p w:rsidR="00C92763" w:rsidRDefault="00C92763" w:rsidP="00DD45F6">
      <w:pPr>
        <w:jc w:val="both"/>
        <w:rPr>
          <w:rFonts w:ascii="Arial" w:hAnsi="Arial" w:cs="Arial"/>
          <w:sz w:val="29"/>
          <w:szCs w:val="29"/>
        </w:rPr>
      </w:pPr>
    </w:p>
    <w:p w:rsidR="00C614A1" w:rsidRDefault="00C614A1" w:rsidP="00C92763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CONVOCO os Senhores Vereadores para a Sessão Extraordinária da próxima segunda feira, dia 07 de dezembro, às 19 horas, para apreciarmos em última discussão e votação os projetos de lei 030, 031 e 032/2020.</w:t>
      </w:r>
      <w:bookmarkStart w:id="0" w:name="_GoBack"/>
      <w:bookmarkEnd w:id="0"/>
    </w:p>
    <w:p w:rsidR="00DD45F6" w:rsidRPr="00DD45F6" w:rsidRDefault="00DD45F6" w:rsidP="00870ADB">
      <w:pPr>
        <w:jc w:val="both"/>
        <w:rPr>
          <w:rFonts w:ascii="Arial" w:hAnsi="Arial" w:cs="Arial"/>
          <w:sz w:val="28"/>
          <w:szCs w:val="28"/>
        </w:rPr>
      </w:pPr>
    </w:p>
    <w:p w:rsidR="00DE7AD5" w:rsidRPr="00BC675F" w:rsidRDefault="00DE7AD5" w:rsidP="00DE7AD5">
      <w:pPr>
        <w:jc w:val="both"/>
        <w:rPr>
          <w:rFonts w:ascii="Arial" w:hAnsi="Arial" w:cs="Arial"/>
          <w:sz w:val="29"/>
          <w:szCs w:val="29"/>
        </w:rPr>
      </w:pPr>
    </w:p>
    <w:p w:rsidR="007E0320" w:rsidRPr="00BC675F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declaro encerrada a </w:t>
      </w:r>
      <w:r w:rsidR="001736AF">
        <w:rPr>
          <w:rFonts w:ascii="Arial" w:hAnsi="Arial" w:cs="Arial"/>
          <w:sz w:val="29"/>
          <w:szCs w:val="29"/>
        </w:rPr>
        <w:t>2</w:t>
      </w:r>
      <w:r w:rsidR="00C614A1">
        <w:rPr>
          <w:rFonts w:ascii="Arial" w:hAnsi="Arial" w:cs="Arial"/>
          <w:sz w:val="29"/>
          <w:szCs w:val="29"/>
        </w:rPr>
        <w:t>4</w:t>
      </w:r>
      <w:r>
        <w:rPr>
          <w:rFonts w:ascii="Arial" w:hAnsi="Arial" w:cs="Arial"/>
          <w:sz w:val="29"/>
          <w:szCs w:val="29"/>
        </w:rPr>
        <w:t>ª sessão extraordinária.</w:t>
      </w:r>
      <w:r w:rsidR="00F263AB">
        <w:rPr>
          <w:rFonts w:ascii="Arial" w:hAnsi="Arial" w:cs="Arial"/>
          <w:sz w:val="29"/>
          <w:szCs w:val="29"/>
        </w:rPr>
        <w:t xml:space="preserve"> 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3305F"/>
    <w:rsid w:val="00044AD7"/>
    <w:rsid w:val="00060288"/>
    <w:rsid w:val="000618ED"/>
    <w:rsid w:val="00071FDD"/>
    <w:rsid w:val="000B0EF3"/>
    <w:rsid w:val="000C289C"/>
    <w:rsid w:val="000D7242"/>
    <w:rsid w:val="00103173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333A5"/>
    <w:rsid w:val="002468F8"/>
    <w:rsid w:val="00256327"/>
    <w:rsid w:val="002C5B74"/>
    <w:rsid w:val="002E1C99"/>
    <w:rsid w:val="00314ACC"/>
    <w:rsid w:val="00342830"/>
    <w:rsid w:val="003469DA"/>
    <w:rsid w:val="003478C1"/>
    <w:rsid w:val="00362DB5"/>
    <w:rsid w:val="003C6D54"/>
    <w:rsid w:val="003D3B27"/>
    <w:rsid w:val="003E6651"/>
    <w:rsid w:val="00416EC7"/>
    <w:rsid w:val="00497441"/>
    <w:rsid w:val="004B1D1C"/>
    <w:rsid w:val="004B1D99"/>
    <w:rsid w:val="004B7A61"/>
    <w:rsid w:val="004D76FF"/>
    <w:rsid w:val="004F10F1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6800"/>
    <w:rsid w:val="005D01D1"/>
    <w:rsid w:val="005F2BAE"/>
    <w:rsid w:val="00613A60"/>
    <w:rsid w:val="00617F34"/>
    <w:rsid w:val="00633A01"/>
    <w:rsid w:val="00641E6C"/>
    <w:rsid w:val="00697E25"/>
    <w:rsid w:val="006A5794"/>
    <w:rsid w:val="006B501C"/>
    <w:rsid w:val="006B7DFD"/>
    <w:rsid w:val="006C1ED5"/>
    <w:rsid w:val="006F0FF2"/>
    <w:rsid w:val="006F4108"/>
    <w:rsid w:val="00743393"/>
    <w:rsid w:val="007C7690"/>
    <w:rsid w:val="007E0320"/>
    <w:rsid w:val="007E51D1"/>
    <w:rsid w:val="00803702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4B2E"/>
    <w:rsid w:val="00904F12"/>
    <w:rsid w:val="00944621"/>
    <w:rsid w:val="0096133C"/>
    <w:rsid w:val="00963876"/>
    <w:rsid w:val="00967C3A"/>
    <w:rsid w:val="009D618C"/>
    <w:rsid w:val="009F402E"/>
    <w:rsid w:val="00A05963"/>
    <w:rsid w:val="00A47488"/>
    <w:rsid w:val="00A5380D"/>
    <w:rsid w:val="00A715D9"/>
    <w:rsid w:val="00A8489D"/>
    <w:rsid w:val="00AE4D2D"/>
    <w:rsid w:val="00AF409A"/>
    <w:rsid w:val="00B30229"/>
    <w:rsid w:val="00B6245B"/>
    <w:rsid w:val="00B71664"/>
    <w:rsid w:val="00B83396"/>
    <w:rsid w:val="00BB3E6D"/>
    <w:rsid w:val="00BC3283"/>
    <w:rsid w:val="00BC675F"/>
    <w:rsid w:val="00BD3042"/>
    <w:rsid w:val="00BE4D4E"/>
    <w:rsid w:val="00C01D6D"/>
    <w:rsid w:val="00C263AD"/>
    <w:rsid w:val="00C614A1"/>
    <w:rsid w:val="00C76F34"/>
    <w:rsid w:val="00C92763"/>
    <w:rsid w:val="00CA29A8"/>
    <w:rsid w:val="00CA3B73"/>
    <w:rsid w:val="00CD7943"/>
    <w:rsid w:val="00CE1FD7"/>
    <w:rsid w:val="00D109CA"/>
    <w:rsid w:val="00D20D60"/>
    <w:rsid w:val="00D268D7"/>
    <w:rsid w:val="00D2761B"/>
    <w:rsid w:val="00D66720"/>
    <w:rsid w:val="00D707C1"/>
    <w:rsid w:val="00D801F5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C4ACE"/>
    <w:rsid w:val="00EC7E15"/>
    <w:rsid w:val="00EF1F82"/>
    <w:rsid w:val="00F13F94"/>
    <w:rsid w:val="00F16A46"/>
    <w:rsid w:val="00F263AB"/>
    <w:rsid w:val="00F30D5C"/>
    <w:rsid w:val="00F53A34"/>
    <w:rsid w:val="00F54161"/>
    <w:rsid w:val="00F65946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2020-10-21T17:31:00Z</cp:lastPrinted>
  <dcterms:created xsi:type="dcterms:W3CDTF">2020-10-21T17:09:00Z</dcterms:created>
  <dcterms:modified xsi:type="dcterms:W3CDTF">2020-12-02T14:59:00Z</dcterms:modified>
</cp:coreProperties>
</file>