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88" w:rsidRDefault="00781A88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781A88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D0617A" w:rsidRDefault="00AE26BC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u w:val="single"/>
        </w:rPr>
        <w:t>2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    </w:t>
      </w:r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>
        <w:rPr>
          <w:rFonts w:ascii="Arial" w:hAnsi="Arial" w:cs="Arial"/>
          <w:sz w:val="32"/>
          <w:szCs w:val="32"/>
          <w:u w:val="single"/>
        </w:rPr>
        <w:t>26</w:t>
      </w:r>
      <w:r w:rsidR="00062ED6">
        <w:rPr>
          <w:rFonts w:ascii="Arial" w:hAnsi="Arial" w:cs="Arial"/>
          <w:sz w:val="32"/>
          <w:szCs w:val="32"/>
          <w:u w:val="single"/>
        </w:rPr>
        <w:t>.02.20</w:t>
      </w:r>
      <w:r w:rsidR="00AB4400">
        <w:rPr>
          <w:rFonts w:ascii="Arial" w:hAnsi="Arial" w:cs="Arial"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AE26BC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 ATA  da 1ª. Sessão Ordinária,   do dia 17/02/19.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8B0A16" w:rsidRDefault="008B0A16" w:rsidP="008435B7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5A0578" w:rsidRDefault="005A0578" w:rsidP="00D92E15">
      <w:pPr>
        <w:jc w:val="both"/>
        <w:rPr>
          <w:rFonts w:ascii="Arial" w:hAnsi="Arial" w:cs="Arial"/>
          <w:sz w:val="32"/>
          <w:szCs w:val="32"/>
        </w:rPr>
      </w:pP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006/20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Sérgio Arruda Viana – Indica ao Executivo Municipal providências visando possibilitar o fornecimento de uniforme escolar para todos os alunos da rede pública municipal de ensino.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lastRenderedPageBreak/>
        <w:t>= INDICAÇÃO N° 007/20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Sérgio Arruda Viana – Indica ao Executivo Municipal que através do setor competente, providências sejam tomadas para a readequação do estacionamento diagonal da Avenida Mate Laranjeira, especialmente no trecho entre a Avenida Thomaz Luiz </w:t>
      </w:r>
      <w:proofErr w:type="spellStart"/>
      <w:r>
        <w:rPr>
          <w:rFonts w:ascii="Arial" w:hAnsi="Arial" w:cs="Arial"/>
          <w:sz w:val="32"/>
          <w:szCs w:val="32"/>
        </w:rPr>
        <w:t>Zeballos</w:t>
      </w:r>
      <w:proofErr w:type="spellEnd"/>
      <w:r>
        <w:rPr>
          <w:rFonts w:ascii="Arial" w:hAnsi="Arial" w:cs="Arial"/>
          <w:sz w:val="32"/>
          <w:szCs w:val="32"/>
        </w:rPr>
        <w:t xml:space="preserve"> e a Rua Castro Alves.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</w:p>
    <w:p w:rsidR="005A0578" w:rsidRDefault="005A05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013</w:t>
      </w:r>
      <w:r w:rsidR="00D92E15" w:rsidRPr="00302747">
        <w:rPr>
          <w:rFonts w:ascii="Arial" w:hAnsi="Arial" w:cs="Arial"/>
          <w:b/>
          <w:sz w:val="32"/>
          <w:szCs w:val="32"/>
        </w:rPr>
        <w:t>/20</w:t>
      </w:r>
      <w:r w:rsidR="009634A5">
        <w:rPr>
          <w:rFonts w:ascii="Arial" w:hAnsi="Arial" w:cs="Arial"/>
          <w:b/>
          <w:sz w:val="32"/>
          <w:szCs w:val="32"/>
        </w:rPr>
        <w:t>20</w:t>
      </w:r>
      <w:r w:rsidR="00D92E15"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9634A5">
        <w:rPr>
          <w:rFonts w:ascii="Arial" w:hAnsi="Arial" w:cs="Arial"/>
          <w:sz w:val="32"/>
          <w:szCs w:val="32"/>
        </w:rPr>
        <w:t>Agnaldo da Silva Tadeu e Elza Romoda</w:t>
      </w:r>
      <w:r w:rsidR="00D0084D">
        <w:rPr>
          <w:rFonts w:ascii="Arial" w:hAnsi="Arial" w:cs="Arial"/>
          <w:sz w:val="32"/>
          <w:szCs w:val="32"/>
        </w:rPr>
        <w:t xml:space="preserve"> – Indica</w:t>
      </w:r>
      <w:r w:rsidR="009634A5">
        <w:rPr>
          <w:rFonts w:ascii="Arial" w:hAnsi="Arial" w:cs="Arial"/>
          <w:sz w:val="32"/>
          <w:szCs w:val="32"/>
        </w:rPr>
        <w:t>m</w:t>
      </w:r>
      <w:r w:rsidR="00D0084D">
        <w:rPr>
          <w:rFonts w:ascii="Arial" w:hAnsi="Arial" w:cs="Arial"/>
          <w:sz w:val="32"/>
          <w:szCs w:val="32"/>
        </w:rPr>
        <w:t xml:space="preserve"> ao Executivo Municipal </w:t>
      </w:r>
      <w:r w:rsidR="008B0A16">
        <w:rPr>
          <w:rFonts w:ascii="Arial" w:hAnsi="Arial" w:cs="Arial"/>
          <w:sz w:val="32"/>
          <w:szCs w:val="32"/>
        </w:rPr>
        <w:t>a criação de espaços públicos destinados as nossas crianças (parquinhos infantis), com acessibilidade ao público</w:t>
      </w:r>
      <w:proofErr w:type="gramStart"/>
      <w:r w:rsidR="008B0A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(crianças) portadoras de deficiência intelectual e múltipla.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5A0578" w:rsidRDefault="005A05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014</w:t>
      </w:r>
      <w:r w:rsidR="00D92E15" w:rsidRPr="00302747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20</w:t>
      </w:r>
      <w:r w:rsidR="00D92E15">
        <w:rPr>
          <w:rFonts w:ascii="Arial" w:hAnsi="Arial" w:cs="Arial"/>
          <w:sz w:val="32"/>
          <w:szCs w:val="32"/>
        </w:rPr>
        <w:t xml:space="preserve"> – </w:t>
      </w:r>
      <w:r w:rsidR="00CB109B">
        <w:rPr>
          <w:rFonts w:ascii="Arial" w:hAnsi="Arial" w:cs="Arial"/>
          <w:sz w:val="32"/>
          <w:szCs w:val="32"/>
        </w:rPr>
        <w:t>Agnaldo da Silva Tadeu e Elza</w:t>
      </w:r>
      <w:proofErr w:type="gramStart"/>
      <w:r w:rsidR="00CB109B">
        <w:rPr>
          <w:rFonts w:ascii="Arial" w:hAnsi="Arial" w:cs="Arial"/>
          <w:sz w:val="32"/>
          <w:szCs w:val="32"/>
        </w:rPr>
        <w:t xml:space="preserve">  </w:t>
      </w:r>
      <w:proofErr w:type="gramEnd"/>
      <w:r w:rsidR="00CB109B">
        <w:rPr>
          <w:rFonts w:ascii="Arial" w:hAnsi="Arial" w:cs="Arial"/>
          <w:sz w:val="32"/>
          <w:szCs w:val="32"/>
        </w:rPr>
        <w:t>Romoda</w:t>
      </w:r>
      <w:r w:rsidR="00D92E15"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CB109B">
        <w:rPr>
          <w:rFonts w:ascii="Arial" w:hAnsi="Arial" w:cs="Arial"/>
          <w:sz w:val="32"/>
          <w:szCs w:val="32"/>
        </w:rPr>
        <w:t xml:space="preserve">providências por parte do setor competente da municipalidade, </w:t>
      </w:r>
      <w:r>
        <w:rPr>
          <w:rFonts w:ascii="Arial" w:hAnsi="Arial" w:cs="Arial"/>
          <w:sz w:val="32"/>
          <w:szCs w:val="32"/>
        </w:rPr>
        <w:t>para que se organize para a criação e implantação de um centro de diagnóstico de exames, laboratoriais e de imagens, o qual foi promessa de campanha da atual administração.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5A0578" w:rsidRPr="005A0578" w:rsidRDefault="007B5380" w:rsidP="005A0578">
      <w:pPr>
        <w:pStyle w:val="Recuodecorpodetexto3"/>
        <w:ind w:left="0"/>
        <w:rPr>
          <w:rFonts w:cs="Arial"/>
          <w:color w:val="000000"/>
          <w:sz w:val="32"/>
          <w:szCs w:val="32"/>
        </w:rPr>
      </w:pPr>
      <w:r w:rsidRPr="00FB2C9D">
        <w:rPr>
          <w:rFonts w:cs="Arial"/>
          <w:b/>
          <w:sz w:val="32"/>
          <w:szCs w:val="32"/>
        </w:rPr>
        <w:t>= INDICAÇÃO N° 0</w:t>
      </w:r>
      <w:r w:rsidR="005A0578">
        <w:rPr>
          <w:rFonts w:cs="Arial"/>
          <w:b/>
          <w:sz w:val="32"/>
          <w:szCs w:val="32"/>
        </w:rPr>
        <w:t>15</w:t>
      </w:r>
      <w:r w:rsidRPr="00FB2C9D">
        <w:rPr>
          <w:rFonts w:cs="Arial"/>
          <w:b/>
          <w:sz w:val="32"/>
          <w:szCs w:val="32"/>
        </w:rPr>
        <w:t>/20</w:t>
      </w:r>
      <w:r w:rsidR="007556BE">
        <w:rPr>
          <w:rFonts w:cs="Arial"/>
          <w:b/>
          <w:sz w:val="32"/>
          <w:szCs w:val="32"/>
        </w:rPr>
        <w:t>20</w:t>
      </w:r>
      <w:r>
        <w:rPr>
          <w:rFonts w:cs="Arial"/>
          <w:sz w:val="32"/>
          <w:szCs w:val="32"/>
        </w:rPr>
        <w:t xml:space="preserve"> – Marlene Rosa de Oliveira Dallacosta – Indica ao Executivo Municipal </w:t>
      </w:r>
      <w:r w:rsidR="007556BE">
        <w:rPr>
          <w:rFonts w:cs="Arial"/>
          <w:sz w:val="32"/>
          <w:szCs w:val="32"/>
        </w:rPr>
        <w:t>providências por parte do setor competente,</w:t>
      </w:r>
      <w:r w:rsidR="005A0578">
        <w:rPr>
          <w:rFonts w:cs="Arial"/>
          <w:sz w:val="32"/>
          <w:szCs w:val="32"/>
        </w:rPr>
        <w:t xml:space="preserve"> </w:t>
      </w:r>
      <w:r w:rsidR="005A0578" w:rsidRPr="005A0578">
        <w:rPr>
          <w:rFonts w:cs="Arial"/>
          <w:sz w:val="32"/>
          <w:szCs w:val="32"/>
          <w:lang w:val="pt-BR"/>
        </w:rPr>
        <w:t>no sentido de serem construídos</w:t>
      </w:r>
      <w:r w:rsidR="005A0578" w:rsidRPr="005A0578">
        <w:rPr>
          <w:rFonts w:cs="Arial"/>
          <w:color w:val="000000"/>
          <w:sz w:val="32"/>
          <w:szCs w:val="32"/>
        </w:rPr>
        <w:t xml:space="preserve"> pontos de </w:t>
      </w:r>
      <w:r w:rsidR="005A0578" w:rsidRPr="005A0578">
        <w:rPr>
          <w:rFonts w:cs="Arial"/>
          <w:color w:val="000000"/>
          <w:sz w:val="32"/>
          <w:szCs w:val="32"/>
          <w:lang w:val="pt-BR"/>
        </w:rPr>
        <w:t xml:space="preserve">ônibus </w:t>
      </w:r>
      <w:r w:rsidR="005A0578" w:rsidRPr="005A0578">
        <w:rPr>
          <w:rFonts w:cs="Arial"/>
          <w:color w:val="000000"/>
          <w:sz w:val="32"/>
          <w:szCs w:val="32"/>
        </w:rPr>
        <w:t>em toda extensão da Zona rural e Zona Urbana</w:t>
      </w:r>
      <w:r w:rsidR="005A0578" w:rsidRPr="005A0578">
        <w:rPr>
          <w:rFonts w:cs="Arial"/>
          <w:color w:val="000000"/>
          <w:sz w:val="32"/>
          <w:szCs w:val="32"/>
          <w:lang w:val="pt-BR"/>
        </w:rPr>
        <w:t>, exceto no Jardim Guaíra),</w:t>
      </w:r>
      <w:r w:rsidR="005A0578" w:rsidRPr="005A0578">
        <w:rPr>
          <w:rFonts w:cs="Arial"/>
          <w:color w:val="000000"/>
          <w:sz w:val="32"/>
          <w:szCs w:val="32"/>
        </w:rPr>
        <w:t xml:space="preserve"> e em regime de </w:t>
      </w:r>
      <w:proofErr w:type="spellStart"/>
      <w:r w:rsidR="005A0578" w:rsidRPr="005A0578">
        <w:rPr>
          <w:rFonts w:cs="Arial"/>
          <w:color w:val="000000"/>
          <w:sz w:val="32"/>
          <w:szCs w:val="32"/>
        </w:rPr>
        <w:t>urg</w:t>
      </w:r>
      <w:r w:rsidR="005A0578" w:rsidRPr="005A0578">
        <w:rPr>
          <w:rFonts w:cs="Arial"/>
          <w:color w:val="000000"/>
          <w:sz w:val="32"/>
          <w:szCs w:val="32"/>
          <w:lang w:val="pt-BR"/>
        </w:rPr>
        <w:t>ê</w:t>
      </w:r>
      <w:r w:rsidR="005A0578" w:rsidRPr="005A0578">
        <w:rPr>
          <w:rFonts w:cs="Arial"/>
          <w:color w:val="000000"/>
          <w:sz w:val="32"/>
          <w:szCs w:val="32"/>
        </w:rPr>
        <w:t>ncia</w:t>
      </w:r>
      <w:proofErr w:type="spellEnd"/>
      <w:r w:rsidR="005A0578" w:rsidRPr="005A0578">
        <w:rPr>
          <w:rFonts w:cs="Arial"/>
          <w:color w:val="000000"/>
          <w:sz w:val="32"/>
          <w:szCs w:val="32"/>
        </w:rPr>
        <w:t xml:space="preserve"> nas localidades do Maracaju dos </w:t>
      </w:r>
      <w:proofErr w:type="spellStart"/>
      <w:r w:rsidR="005A0578" w:rsidRPr="005A0578">
        <w:rPr>
          <w:rFonts w:cs="Arial"/>
          <w:color w:val="000000"/>
          <w:sz w:val="32"/>
          <w:szCs w:val="32"/>
        </w:rPr>
        <w:t>Ga</w:t>
      </w:r>
      <w:r w:rsidR="005A0578" w:rsidRPr="005A0578">
        <w:rPr>
          <w:rFonts w:cs="Arial"/>
          <w:color w:val="000000"/>
          <w:sz w:val="32"/>
          <w:szCs w:val="32"/>
          <w:lang w:val="pt-BR"/>
        </w:rPr>
        <w:t>u</w:t>
      </w:r>
      <w:r w:rsidR="005A0578" w:rsidRPr="005A0578">
        <w:rPr>
          <w:rFonts w:cs="Arial"/>
          <w:color w:val="000000"/>
          <w:sz w:val="32"/>
          <w:szCs w:val="32"/>
        </w:rPr>
        <w:t>chos</w:t>
      </w:r>
      <w:proofErr w:type="spellEnd"/>
      <w:r w:rsidR="005A0578" w:rsidRPr="005A0578">
        <w:rPr>
          <w:rFonts w:cs="Arial"/>
          <w:color w:val="000000"/>
          <w:sz w:val="32"/>
          <w:szCs w:val="32"/>
        </w:rPr>
        <w:t>, Avenida Osvaldo Cruz nas proxi</w:t>
      </w:r>
      <w:r w:rsidR="005A0578" w:rsidRPr="005A0578">
        <w:rPr>
          <w:rFonts w:cs="Arial"/>
          <w:color w:val="000000"/>
          <w:sz w:val="32"/>
          <w:szCs w:val="32"/>
          <w:lang w:val="pt-BR"/>
        </w:rPr>
        <w:t>mi</w:t>
      </w:r>
      <w:r w:rsidR="005A0578" w:rsidRPr="005A0578">
        <w:rPr>
          <w:rFonts w:cs="Arial"/>
          <w:color w:val="000000"/>
          <w:sz w:val="32"/>
          <w:szCs w:val="32"/>
        </w:rPr>
        <w:t>dades do antigo estádio, São Domingos, Cruzeirinho, Vila Parque Hortência, Encruzo Lovera, Cruzeirinho, Entrada do Sitio dos Italiano (sentido Cruzeirinho), nos principais ponto de ônibus especialmente na zona rural</w:t>
      </w:r>
      <w:r w:rsidR="005A0578" w:rsidRPr="005A0578">
        <w:rPr>
          <w:rFonts w:cs="Arial"/>
          <w:color w:val="000000"/>
          <w:sz w:val="32"/>
          <w:szCs w:val="32"/>
          <w:lang w:val="pt-BR"/>
        </w:rPr>
        <w:t>.</w:t>
      </w:r>
      <w:r w:rsidR="005A0578" w:rsidRPr="005A0578">
        <w:rPr>
          <w:rFonts w:cs="Arial"/>
          <w:color w:val="000000"/>
          <w:sz w:val="32"/>
          <w:szCs w:val="32"/>
        </w:rPr>
        <w:t>  Solicito que esta cobertura seja estendida na lateral e seja composto por bancos.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</w:p>
    <w:p w:rsidR="00FB2C9D" w:rsidRDefault="00FB2C9D" w:rsidP="007B5380">
      <w:pPr>
        <w:jc w:val="both"/>
        <w:rPr>
          <w:rFonts w:ascii="Arial" w:hAnsi="Arial" w:cs="Arial"/>
          <w:sz w:val="32"/>
          <w:szCs w:val="32"/>
        </w:rPr>
      </w:pPr>
      <w:r w:rsidRPr="00FB2C9D">
        <w:rPr>
          <w:rFonts w:ascii="Arial" w:hAnsi="Arial" w:cs="Arial"/>
          <w:b/>
          <w:sz w:val="32"/>
          <w:szCs w:val="32"/>
        </w:rPr>
        <w:t>= INDICAÇÃO N° 01</w:t>
      </w:r>
      <w:r w:rsidR="005A0578">
        <w:rPr>
          <w:rFonts w:ascii="Arial" w:hAnsi="Arial" w:cs="Arial"/>
          <w:b/>
          <w:sz w:val="32"/>
          <w:szCs w:val="32"/>
        </w:rPr>
        <w:t>6</w:t>
      </w:r>
      <w:r w:rsidRPr="00FB2C9D">
        <w:rPr>
          <w:rFonts w:ascii="Arial" w:hAnsi="Arial" w:cs="Arial"/>
          <w:b/>
          <w:sz w:val="32"/>
          <w:szCs w:val="32"/>
        </w:rPr>
        <w:t>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Marlene Rosa de Oliveira Dallacosta – Indica ao Executivo Municipal providências por parte do setor competente da </w:t>
      </w:r>
      <w:r w:rsidR="00C2324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dministração </w:t>
      </w:r>
      <w:r w:rsidR="00C23242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unicipal, </w:t>
      </w:r>
      <w:r w:rsidR="005A0578">
        <w:rPr>
          <w:rFonts w:ascii="Arial" w:hAnsi="Arial" w:cs="Arial"/>
          <w:sz w:val="32"/>
          <w:szCs w:val="32"/>
        </w:rPr>
        <w:t>para que seja feito reperfilamento asfáltico na Avenida Marginal no trecho entre Dornelles Vargas até Osvaldo Cruz, especificamente no trajeto que faz saída e chegada da UPA e Polícia Militar.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</w:p>
    <w:p w:rsidR="009A71F5" w:rsidRDefault="009A71F5" w:rsidP="007B5380">
      <w:pPr>
        <w:jc w:val="both"/>
        <w:rPr>
          <w:rFonts w:ascii="Arial" w:hAnsi="Arial" w:cs="Arial"/>
          <w:sz w:val="32"/>
          <w:szCs w:val="32"/>
        </w:rPr>
      </w:pPr>
      <w:r w:rsidRPr="009869C9">
        <w:rPr>
          <w:rFonts w:ascii="Arial" w:hAnsi="Arial" w:cs="Arial"/>
          <w:b/>
          <w:sz w:val="32"/>
          <w:szCs w:val="32"/>
        </w:rPr>
        <w:t>= INDICAÇÃO N° 01</w:t>
      </w:r>
      <w:r w:rsidR="005A0578">
        <w:rPr>
          <w:rFonts w:ascii="Arial" w:hAnsi="Arial" w:cs="Arial"/>
          <w:b/>
          <w:sz w:val="32"/>
          <w:szCs w:val="32"/>
        </w:rPr>
        <w:t>7</w:t>
      </w:r>
      <w:r w:rsidRPr="009869C9">
        <w:rPr>
          <w:rFonts w:ascii="Arial" w:hAnsi="Arial" w:cs="Arial"/>
          <w:b/>
          <w:sz w:val="32"/>
          <w:szCs w:val="32"/>
        </w:rPr>
        <w:t>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C23242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</w:t>
      </w:r>
      <w:r w:rsidR="009869C9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Indic</w:t>
      </w:r>
      <w:r w:rsidR="009869C9">
        <w:rPr>
          <w:rFonts w:ascii="Arial" w:hAnsi="Arial" w:cs="Arial"/>
          <w:sz w:val="32"/>
          <w:szCs w:val="32"/>
        </w:rPr>
        <w:t xml:space="preserve">a ao Executivo Municipal </w:t>
      </w:r>
      <w:r w:rsidR="002F2896">
        <w:rPr>
          <w:rFonts w:ascii="Arial" w:hAnsi="Arial" w:cs="Arial"/>
          <w:sz w:val="32"/>
          <w:szCs w:val="32"/>
        </w:rPr>
        <w:t xml:space="preserve">pavimentação com lama asfáltica nas seguintes Ruas do Jardim futura: Professor Jaime Rodrigues, Renato </w:t>
      </w:r>
      <w:proofErr w:type="spellStart"/>
      <w:r w:rsidR="002F2896">
        <w:rPr>
          <w:rFonts w:ascii="Arial" w:hAnsi="Arial" w:cs="Arial"/>
          <w:sz w:val="32"/>
          <w:szCs w:val="32"/>
        </w:rPr>
        <w:t>Vaim</w:t>
      </w:r>
      <w:proofErr w:type="spellEnd"/>
      <w:r w:rsidR="002F2896">
        <w:rPr>
          <w:rFonts w:ascii="Arial" w:hAnsi="Arial" w:cs="Arial"/>
          <w:sz w:val="32"/>
          <w:szCs w:val="32"/>
        </w:rPr>
        <w:t xml:space="preserve">, Alfredo </w:t>
      </w:r>
      <w:proofErr w:type="spellStart"/>
      <w:r w:rsidR="002F2896">
        <w:rPr>
          <w:rFonts w:ascii="Arial" w:hAnsi="Arial" w:cs="Arial"/>
          <w:sz w:val="32"/>
          <w:szCs w:val="32"/>
        </w:rPr>
        <w:t>Bulkard</w:t>
      </w:r>
      <w:proofErr w:type="spellEnd"/>
      <w:r w:rsidR="002F2896">
        <w:rPr>
          <w:rFonts w:ascii="Arial" w:hAnsi="Arial" w:cs="Arial"/>
          <w:sz w:val="32"/>
          <w:szCs w:val="32"/>
        </w:rPr>
        <w:t xml:space="preserve">, Marcos Rogério </w:t>
      </w:r>
      <w:proofErr w:type="spellStart"/>
      <w:r w:rsidR="002F2896">
        <w:rPr>
          <w:rFonts w:ascii="Arial" w:hAnsi="Arial" w:cs="Arial"/>
          <w:sz w:val="32"/>
          <w:szCs w:val="32"/>
        </w:rPr>
        <w:t>Dagostini</w:t>
      </w:r>
      <w:proofErr w:type="spellEnd"/>
      <w:r w:rsidR="002F2896">
        <w:rPr>
          <w:rFonts w:ascii="Arial" w:hAnsi="Arial" w:cs="Arial"/>
          <w:sz w:val="32"/>
          <w:szCs w:val="32"/>
        </w:rPr>
        <w:t xml:space="preserve">, José Damas de Oliveira, Victorio </w:t>
      </w:r>
      <w:proofErr w:type="spellStart"/>
      <w:r w:rsidR="002F2896">
        <w:rPr>
          <w:rFonts w:ascii="Arial" w:hAnsi="Arial" w:cs="Arial"/>
          <w:sz w:val="32"/>
          <w:szCs w:val="32"/>
        </w:rPr>
        <w:t>Giacomin</w:t>
      </w:r>
      <w:proofErr w:type="spellEnd"/>
      <w:r w:rsidR="002F2896">
        <w:rPr>
          <w:rFonts w:ascii="Arial" w:hAnsi="Arial" w:cs="Arial"/>
          <w:sz w:val="32"/>
          <w:szCs w:val="32"/>
        </w:rPr>
        <w:t xml:space="preserve"> e Jerônimo </w:t>
      </w:r>
      <w:proofErr w:type="spellStart"/>
      <w:r w:rsidR="002F2896">
        <w:rPr>
          <w:rFonts w:ascii="Arial" w:hAnsi="Arial" w:cs="Arial"/>
          <w:sz w:val="32"/>
          <w:szCs w:val="32"/>
        </w:rPr>
        <w:t>Beffa</w:t>
      </w:r>
      <w:proofErr w:type="spellEnd"/>
      <w:r w:rsidR="002F2896">
        <w:rPr>
          <w:rFonts w:ascii="Arial" w:hAnsi="Arial" w:cs="Arial"/>
          <w:sz w:val="32"/>
          <w:szCs w:val="32"/>
        </w:rPr>
        <w:t>.</w:t>
      </w:r>
    </w:p>
    <w:p w:rsidR="009869C9" w:rsidRDefault="009869C9" w:rsidP="009869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828D5" w:rsidRDefault="00A828D5" w:rsidP="009869C9">
      <w:pPr>
        <w:jc w:val="both"/>
        <w:rPr>
          <w:rFonts w:ascii="Arial" w:hAnsi="Arial" w:cs="Arial"/>
          <w:sz w:val="32"/>
          <w:szCs w:val="32"/>
        </w:rPr>
      </w:pPr>
    </w:p>
    <w:p w:rsidR="00A828D5" w:rsidRDefault="00A828D5" w:rsidP="009869C9">
      <w:pPr>
        <w:jc w:val="both"/>
        <w:rPr>
          <w:rFonts w:ascii="Arial" w:hAnsi="Arial" w:cs="Arial"/>
          <w:sz w:val="32"/>
          <w:szCs w:val="32"/>
        </w:rPr>
      </w:pPr>
      <w:r w:rsidRPr="00A828D5">
        <w:rPr>
          <w:rFonts w:ascii="Arial" w:hAnsi="Arial" w:cs="Arial"/>
          <w:b/>
          <w:sz w:val="32"/>
          <w:szCs w:val="32"/>
        </w:rPr>
        <w:t>= INDICAÇÃO N° 01</w:t>
      </w:r>
      <w:r w:rsidR="002F2896">
        <w:rPr>
          <w:rFonts w:ascii="Arial" w:hAnsi="Arial" w:cs="Arial"/>
          <w:b/>
          <w:sz w:val="32"/>
          <w:szCs w:val="32"/>
        </w:rPr>
        <w:t>8</w:t>
      </w:r>
      <w:r w:rsidRPr="00A828D5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</w:t>
      </w:r>
      <w:r w:rsidR="002F2896">
        <w:rPr>
          <w:rFonts w:ascii="Arial" w:hAnsi="Arial" w:cs="Arial"/>
          <w:sz w:val="32"/>
          <w:szCs w:val="32"/>
        </w:rPr>
        <w:t xml:space="preserve"> a pavimentação asfáltica nas seguintes ruas da vila Margarida: Rua das Camélias, Rua dos Lírios&lt; Rua dos Cravos, Rua dos Jasmim, Rua das Violetas e Ruas das Rosas.</w:t>
      </w:r>
    </w:p>
    <w:p w:rsidR="00A828D5" w:rsidRDefault="00A828D5" w:rsidP="00A828D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828D5" w:rsidRDefault="00A828D5" w:rsidP="009869C9">
      <w:pPr>
        <w:jc w:val="both"/>
        <w:rPr>
          <w:rFonts w:ascii="Arial" w:hAnsi="Arial" w:cs="Arial"/>
          <w:sz w:val="32"/>
          <w:szCs w:val="32"/>
        </w:rPr>
      </w:pPr>
    </w:p>
    <w:p w:rsidR="009869C9" w:rsidRDefault="009869C9" w:rsidP="007B5380">
      <w:pPr>
        <w:jc w:val="both"/>
        <w:rPr>
          <w:rFonts w:ascii="Arial" w:hAnsi="Arial" w:cs="Arial"/>
          <w:sz w:val="32"/>
          <w:szCs w:val="32"/>
        </w:rPr>
      </w:pPr>
    </w:p>
    <w:p w:rsidR="00AA0A0E" w:rsidRDefault="00C15AA1" w:rsidP="00C232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REQUERIMENTO Nº.</w:t>
      </w:r>
      <w:r w:rsidR="00E12C5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</w:t>
      </w:r>
      <w:r w:rsidR="002F2896">
        <w:rPr>
          <w:rFonts w:ascii="Arial" w:hAnsi="Arial" w:cs="Arial"/>
          <w:b/>
          <w:sz w:val="32"/>
          <w:szCs w:val="32"/>
        </w:rPr>
        <w:t>03</w:t>
      </w:r>
      <w:r>
        <w:rPr>
          <w:rFonts w:ascii="Arial" w:hAnsi="Arial" w:cs="Arial"/>
          <w:b/>
          <w:sz w:val="32"/>
          <w:szCs w:val="32"/>
        </w:rPr>
        <w:t>/20</w:t>
      </w:r>
      <w:r w:rsidR="00C23242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2F2896">
        <w:rPr>
          <w:rFonts w:ascii="Arial" w:hAnsi="Arial" w:cs="Arial"/>
          <w:sz w:val="32"/>
          <w:szCs w:val="32"/>
        </w:rPr>
        <w:t xml:space="preserve">Sandro Sabino Borges – Solicita </w:t>
      </w:r>
      <w:r w:rsidR="00C23242">
        <w:rPr>
          <w:rFonts w:ascii="Arial" w:hAnsi="Arial" w:cs="Arial"/>
          <w:sz w:val="32"/>
          <w:szCs w:val="32"/>
        </w:rPr>
        <w:t xml:space="preserve">ao Chefe do Poder Executivo Municipal: </w:t>
      </w:r>
      <w:r w:rsidR="002F2896">
        <w:rPr>
          <w:rFonts w:ascii="Arial" w:hAnsi="Arial" w:cs="Arial"/>
          <w:sz w:val="32"/>
          <w:szCs w:val="32"/>
        </w:rPr>
        <w:t xml:space="preserve">par que encaminhe à </w:t>
      </w:r>
      <w:proofErr w:type="spellStart"/>
      <w:r w:rsidR="002F2896">
        <w:rPr>
          <w:rFonts w:ascii="Arial" w:hAnsi="Arial" w:cs="Arial"/>
          <w:sz w:val="32"/>
          <w:szCs w:val="32"/>
        </w:rPr>
        <w:t>estga</w:t>
      </w:r>
      <w:proofErr w:type="spellEnd"/>
      <w:r w:rsidR="002F2896">
        <w:rPr>
          <w:rFonts w:ascii="Arial" w:hAnsi="Arial" w:cs="Arial"/>
          <w:sz w:val="32"/>
          <w:szCs w:val="32"/>
        </w:rPr>
        <w:t xml:space="preserve"> Casa Legislativa o elenco das taxas exigida de Micro Empreendedores Individuais em nosso Município e ainda da possibilidade de aplicação da normativa aplicável às Micros e Pequenas Empresas, em especial quanto ao estipulado na Lei complementar nº 147, de 07-08-2014.</w:t>
      </w:r>
    </w:p>
    <w:p w:rsidR="002F2896" w:rsidRPr="00AA0A0E" w:rsidRDefault="002F2896" w:rsidP="00C23242">
      <w:pPr>
        <w:jc w:val="both"/>
        <w:rPr>
          <w:rFonts w:ascii="Arial" w:hAnsi="Arial" w:cs="Arial"/>
          <w:sz w:val="30"/>
          <w:szCs w:val="30"/>
        </w:rPr>
      </w:pP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</w:t>
      </w:r>
      <w:r w:rsidR="008579D0">
        <w:rPr>
          <w:rFonts w:ascii="Arial" w:hAnsi="Arial" w:cs="Arial"/>
          <w:sz w:val="32"/>
          <w:szCs w:val="32"/>
        </w:rPr>
        <w:t>ssão o requerimento n°. 003/</w:t>
      </w:r>
      <w:r w:rsidR="00AA0A0E" w:rsidRPr="00967E0D">
        <w:rPr>
          <w:rFonts w:ascii="Arial" w:hAnsi="Arial" w:cs="Arial"/>
          <w:sz w:val="32"/>
          <w:szCs w:val="32"/>
        </w:rPr>
        <w:t>20</w:t>
      </w:r>
      <w:r w:rsidR="0098634B">
        <w:rPr>
          <w:rFonts w:ascii="Arial" w:hAnsi="Arial" w:cs="Arial"/>
          <w:sz w:val="32"/>
          <w:szCs w:val="32"/>
        </w:rPr>
        <w:t>20</w:t>
      </w:r>
      <w:r w:rsidRPr="00967E0D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estão, os contrários se manifestem. Aprovado por unanimidade.</w:t>
      </w:r>
    </w:p>
    <w:p w:rsidR="00A828D5" w:rsidRDefault="00A828D5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C6E66" w:rsidRDefault="00DC6E66" w:rsidP="00DE6134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03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Manutenção do veto integral do Executivo Municipal ao Projeto de Lei n° 053/2019, que altera a lei municipal n° 1.306, de 24 de junho de 2005, alterando o artigo segundo, parte final, suprimindo a limitação de área superior a quatro alqueires (autora Elza Romoda e Agnaldo da Silva Tadeu) e Voto em Separado do Vereadora Elza, pela rejeição ao veto (LEITURA).</w:t>
      </w: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>
        <w:rPr>
          <w:rFonts w:ascii="Arial" w:hAnsi="Arial" w:cs="Arial"/>
          <w:b/>
          <w:sz w:val="32"/>
          <w:szCs w:val="32"/>
        </w:rPr>
        <w:t>01/2020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Mantém o veto integral do Executivo Municipal ao Projeto de Lei n° 053/2019.</w:t>
      </w:r>
    </w:p>
    <w:p w:rsidR="008B0A16" w:rsidRDefault="008B0A16" w:rsidP="00DC6E66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DC6E66">
      <w:pPr>
        <w:jc w:val="both"/>
        <w:rPr>
          <w:rFonts w:ascii="Arial" w:hAnsi="Arial" w:cs="Arial"/>
          <w:sz w:val="32"/>
          <w:szCs w:val="32"/>
        </w:rPr>
      </w:pPr>
    </w:p>
    <w:p w:rsidR="00F071C7" w:rsidRDefault="00DC6E66" w:rsidP="00DC6E6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r w:rsidR="0067483F">
        <w:rPr>
          <w:rFonts w:ascii="Arial" w:hAnsi="Arial" w:cs="Arial"/>
          <w:sz w:val="32"/>
          <w:szCs w:val="32"/>
        </w:rPr>
        <w:t xml:space="preserve"> única</w:t>
      </w:r>
      <w:r>
        <w:rPr>
          <w:rFonts w:ascii="Arial" w:hAnsi="Arial" w:cs="Arial"/>
          <w:sz w:val="32"/>
          <w:szCs w:val="32"/>
        </w:rPr>
        <w:t xml:space="preserve"> discussão o Projeto de Decreto Legislativo n° 01/2020. Não havendo discussão coloco os mesmos em votação. Os Vereadores favoráveis permaneçam como estão, os contrários se manifestem. Aprovado por unanimidade</w:t>
      </w:r>
      <w:r w:rsidR="00F071C7">
        <w:rPr>
          <w:rFonts w:ascii="Arial" w:hAnsi="Arial" w:cs="Arial"/>
          <w:sz w:val="32"/>
          <w:szCs w:val="32"/>
        </w:rPr>
        <w:t xml:space="preserve"> ou maioria</w:t>
      </w:r>
      <w:r>
        <w:rPr>
          <w:rFonts w:ascii="Arial" w:hAnsi="Arial" w:cs="Arial"/>
          <w:sz w:val="32"/>
          <w:szCs w:val="32"/>
        </w:rPr>
        <w:t>.</w:t>
      </w:r>
    </w:p>
    <w:p w:rsidR="00F071C7" w:rsidRDefault="00F071C7" w:rsidP="00DC6E66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DC6E66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04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Manutenção do veto integral do Executivo Municipal ao Projeto de Lei n° 058/2019, que dispõe sobre a obrigatoriedade de divulgação eletrônica da lista de medicamentos distribuídos e mantidos em estoque nas farmácias Básicas de Saúde, e que constam da Relação Nacional de Medicamentos Essenciais – </w:t>
      </w:r>
      <w:proofErr w:type="spellStart"/>
      <w:r>
        <w:rPr>
          <w:rFonts w:ascii="Arial" w:hAnsi="Arial" w:cs="Arial"/>
          <w:sz w:val="32"/>
          <w:szCs w:val="32"/>
        </w:rPr>
        <w:t>Rename</w:t>
      </w:r>
      <w:proofErr w:type="spellEnd"/>
      <w:r>
        <w:rPr>
          <w:rFonts w:ascii="Arial" w:hAnsi="Arial" w:cs="Arial"/>
          <w:sz w:val="32"/>
          <w:szCs w:val="32"/>
        </w:rPr>
        <w:t>, no Município de Guaíra, Estado do Paraná, e dá outras providências (autor Agnaldo da Silva Tadeu) e Voto em Separado do Vereadora Elza, pela rejeição ao veto (LEITURA).</w:t>
      </w: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F071C7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>
        <w:rPr>
          <w:rFonts w:ascii="Arial" w:hAnsi="Arial" w:cs="Arial"/>
          <w:b/>
          <w:sz w:val="32"/>
          <w:szCs w:val="32"/>
        </w:rPr>
        <w:t>02/2020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Mantém o veto integral do Executivo Municipal ao Projeto de Lei n° 058/2019(LEITURA).</w:t>
      </w: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r w:rsidR="0067483F">
        <w:rPr>
          <w:rFonts w:ascii="Arial" w:hAnsi="Arial" w:cs="Arial"/>
          <w:sz w:val="32"/>
          <w:szCs w:val="32"/>
        </w:rPr>
        <w:t xml:space="preserve"> única</w:t>
      </w:r>
      <w:r>
        <w:rPr>
          <w:rFonts w:ascii="Arial" w:hAnsi="Arial" w:cs="Arial"/>
          <w:sz w:val="32"/>
          <w:szCs w:val="32"/>
        </w:rPr>
        <w:t xml:space="preserve"> discussão o Projeto de Decreto Legislativo n° 02/2020. Não havendo discussão coloco o mesmo em votação. Os Vereadores favoráveis permaneçam como estão, os contrários se manifestem. Aprovado por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maioria. </w:t>
      </w:r>
    </w:p>
    <w:p w:rsidR="007A090B" w:rsidRDefault="007A090B" w:rsidP="00F071C7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F071C7">
      <w:pPr>
        <w:jc w:val="both"/>
        <w:rPr>
          <w:rFonts w:ascii="Arial" w:hAnsi="Arial" w:cs="Arial"/>
          <w:sz w:val="32"/>
          <w:szCs w:val="32"/>
        </w:rPr>
      </w:pP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05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Manutenção do veto integral do Executivo Municipal ao Projeto de Lei n° 059/2019, que dispõe sobre a obrigatoriedade de transmissão ao vivo, por meio da internet, das sessões públicas promovidas pelas Comissões Permanentes de Licitações dos órgãos da administração direta e indireta do Município de Guaíra, Estado do Paraná e dá outras providências (autor Agnaldo da Silva Tadeu) e Voto em Separado do Vereadora Elza, pela rejeição ao veto (LEITURA).</w:t>
      </w: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>
        <w:rPr>
          <w:rFonts w:ascii="Arial" w:hAnsi="Arial" w:cs="Arial"/>
          <w:b/>
          <w:sz w:val="32"/>
          <w:szCs w:val="32"/>
        </w:rPr>
        <w:t>03/2020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Mantém o veto integral do Executivo Municipal ao Projeto de Lei n° 059/2019.</w:t>
      </w: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7A090B">
      <w:pPr>
        <w:jc w:val="both"/>
        <w:rPr>
          <w:rFonts w:ascii="Arial" w:hAnsi="Arial" w:cs="Arial"/>
          <w:sz w:val="32"/>
          <w:szCs w:val="32"/>
        </w:rPr>
      </w:pP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r w:rsidR="0067483F">
        <w:rPr>
          <w:rFonts w:ascii="Arial" w:hAnsi="Arial" w:cs="Arial"/>
          <w:sz w:val="32"/>
          <w:szCs w:val="32"/>
        </w:rPr>
        <w:t xml:space="preserve"> única</w:t>
      </w:r>
      <w:r>
        <w:rPr>
          <w:rFonts w:ascii="Arial" w:hAnsi="Arial" w:cs="Arial"/>
          <w:sz w:val="32"/>
          <w:szCs w:val="32"/>
        </w:rPr>
        <w:t xml:space="preserve"> discussão 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Projeto de Decreto Legislativo n° 03/2020. Não havendo discussão coloco o mesmo em votação. Os Vereadores favoráveis permaneçam como estão, os contrários se manifestem. Aprovado por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maioria. </w:t>
      </w:r>
    </w:p>
    <w:p w:rsidR="007A090B" w:rsidRDefault="007A090B" w:rsidP="007A090B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7A090B">
      <w:pPr>
        <w:jc w:val="both"/>
        <w:rPr>
          <w:rFonts w:ascii="Arial" w:hAnsi="Arial" w:cs="Arial"/>
          <w:sz w:val="32"/>
          <w:szCs w:val="32"/>
        </w:rPr>
      </w:pPr>
    </w:p>
    <w:p w:rsidR="0054693D" w:rsidRDefault="00DE6134" w:rsidP="00DE613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 w:rsidR="0054693D"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 w:rsidR="0054693D"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00</w:t>
      </w:r>
      <w:r w:rsidR="00A15790">
        <w:rPr>
          <w:rFonts w:ascii="Arial" w:hAnsi="Arial" w:cs="Arial"/>
          <w:b/>
          <w:sz w:val="32"/>
          <w:szCs w:val="32"/>
        </w:rPr>
        <w:t>1</w:t>
      </w:r>
      <w:r w:rsidRPr="004E220F">
        <w:rPr>
          <w:rFonts w:ascii="Arial" w:hAnsi="Arial" w:cs="Arial"/>
          <w:b/>
          <w:sz w:val="32"/>
          <w:szCs w:val="32"/>
        </w:rPr>
        <w:t>/20</w:t>
      </w:r>
      <w:r w:rsidR="00A15790">
        <w:rPr>
          <w:rFonts w:ascii="Arial" w:hAnsi="Arial" w:cs="Arial"/>
          <w:b/>
          <w:sz w:val="32"/>
          <w:szCs w:val="32"/>
        </w:rPr>
        <w:t>20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Constituição,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 w:rsidR="0043158D">
        <w:rPr>
          <w:rFonts w:ascii="Arial" w:hAnsi="Arial" w:cs="Arial"/>
          <w:sz w:val="32"/>
          <w:szCs w:val="32"/>
        </w:rPr>
        <w:t>6</w:t>
      </w:r>
      <w:r w:rsidR="00A15790">
        <w:rPr>
          <w:rFonts w:ascii="Arial" w:hAnsi="Arial" w:cs="Arial"/>
          <w:sz w:val="32"/>
          <w:szCs w:val="32"/>
        </w:rPr>
        <w:t>1</w:t>
      </w:r>
      <w:r w:rsidRPr="004E220F">
        <w:rPr>
          <w:rFonts w:ascii="Arial" w:hAnsi="Arial" w:cs="Arial"/>
          <w:sz w:val="32"/>
          <w:szCs w:val="32"/>
        </w:rPr>
        <w:t>/20</w:t>
      </w:r>
      <w:r w:rsidR="00A15790">
        <w:rPr>
          <w:rFonts w:ascii="Arial" w:hAnsi="Arial" w:cs="Arial"/>
          <w:sz w:val="32"/>
          <w:szCs w:val="32"/>
        </w:rPr>
        <w:t>20</w:t>
      </w:r>
      <w:r w:rsidR="0054693D">
        <w:rPr>
          <w:rFonts w:ascii="Arial" w:hAnsi="Arial" w:cs="Arial"/>
          <w:sz w:val="32"/>
          <w:szCs w:val="32"/>
        </w:rPr>
        <w:t>. (leitura)</w:t>
      </w: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 xml:space="preserve">= </w:t>
      </w:r>
      <w:r w:rsidR="00A15790">
        <w:rPr>
          <w:rFonts w:ascii="Arial" w:hAnsi="Arial" w:cs="Arial"/>
          <w:b/>
          <w:sz w:val="32"/>
          <w:szCs w:val="32"/>
        </w:rPr>
        <w:t>EMENDA ADITIVA N° 01/2020</w:t>
      </w:r>
      <w:r w:rsidRPr="0054693D">
        <w:rPr>
          <w:rFonts w:ascii="Arial" w:hAnsi="Arial" w:cs="Arial"/>
          <w:b/>
          <w:sz w:val="32"/>
          <w:szCs w:val="32"/>
        </w:rPr>
        <w:t xml:space="preserve"> – Comissão de </w:t>
      </w:r>
      <w:r w:rsidR="00A15790">
        <w:rPr>
          <w:rFonts w:ascii="Arial" w:hAnsi="Arial" w:cs="Arial"/>
          <w:b/>
          <w:sz w:val="32"/>
          <w:szCs w:val="32"/>
        </w:rPr>
        <w:t>Constituição, Legislação e Justiça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 w:rsidR="00A15790" w:rsidRPr="00A15790">
        <w:rPr>
          <w:rFonts w:ascii="Arial" w:hAnsi="Arial" w:cs="Arial"/>
          <w:sz w:val="32"/>
          <w:szCs w:val="32"/>
        </w:rPr>
        <w:t>Inclui parágrafo único ao artigo 3°, estabelecendo valor mínimo para multa a cada infração cometida, que não poderá ser inferior a 10 UFG por cada infração.</w:t>
      </w:r>
    </w:p>
    <w:p w:rsidR="008579D0" w:rsidRDefault="008579D0" w:rsidP="00DE6134">
      <w:pPr>
        <w:jc w:val="both"/>
        <w:rPr>
          <w:rFonts w:ascii="Arial" w:hAnsi="Arial" w:cs="Arial"/>
          <w:sz w:val="32"/>
          <w:szCs w:val="32"/>
        </w:rPr>
      </w:pPr>
    </w:p>
    <w:p w:rsidR="00A15790" w:rsidRPr="00A15790" w:rsidRDefault="00A15790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Aditiva n° 01/2020. Não havendo discussão coloco a mesma em votação. Os Vereadores favoráveis permaneçam como estão, os contrários se manifestem. Aprovada por unanimidade ou maioria. 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8B0A16" w:rsidRPr="004E220F" w:rsidRDefault="008B0A16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DE6134" w:rsidP="00DE6134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 w:rsidR="0067483F">
        <w:rPr>
          <w:rFonts w:ascii="Arial" w:hAnsi="Arial" w:cs="Arial"/>
          <w:b/>
          <w:sz w:val="32"/>
          <w:szCs w:val="32"/>
        </w:rPr>
        <w:t>61</w:t>
      </w:r>
      <w:r w:rsidRPr="004E220F">
        <w:rPr>
          <w:rFonts w:ascii="Arial" w:hAnsi="Arial" w:cs="Arial"/>
          <w:b/>
          <w:sz w:val="32"/>
          <w:szCs w:val="32"/>
        </w:rPr>
        <w:t>/201</w:t>
      </w:r>
      <w:r w:rsidR="0054693D"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67483F">
        <w:rPr>
          <w:rFonts w:ascii="Arial" w:hAnsi="Arial" w:cs="Arial"/>
          <w:b/>
          <w:sz w:val="32"/>
          <w:szCs w:val="32"/>
        </w:rPr>
        <w:t>Autor Carlos Magno P. Czerwonka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67483F">
        <w:rPr>
          <w:rFonts w:ascii="Arial" w:hAnsi="Arial" w:cs="Arial"/>
          <w:b/>
          <w:sz w:val="32"/>
          <w:szCs w:val="32"/>
        </w:rPr>
        <w:t xml:space="preserve">Proíbe o manuseio, a utilização, a queima e a soltura de fogos de estampido e de artifícios, assim como de quaisquer artefatos </w:t>
      </w:r>
      <w:r w:rsidR="0067483F">
        <w:rPr>
          <w:rFonts w:ascii="Arial" w:hAnsi="Arial" w:cs="Arial"/>
          <w:b/>
          <w:sz w:val="32"/>
          <w:szCs w:val="32"/>
        </w:rPr>
        <w:lastRenderedPageBreak/>
        <w:t xml:space="preserve">pirotécnicos de efeito sonoro ruidoso no Município de Guaíra – PR </w:t>
      </w:r>
      <w:r w:rsidR="0054693D">
        <w:rPr>
          <w:rFonts w:ascii="Arial" w:hAnsi="Arial" w:cs="Arial"/>
          <w:b/>
          <w:sz w:val="32"/>
          <w:szCs w:val="32"/>
        </w:rPr>
        <w:t>e da outras providências.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</w:t>
      </w:r>
      <w:r w:rsidR="0067483F">
        <w:rPr>
          <w:rFonts w:ascii="Arial" w:hAnsi="Arial" w:cs="Arial"/>
          <w:sz w:val="32"/>
          <w:szCs w:val="32"/>
        </w:rPr>
        <w:t>61</w:t>
      </w:r>
      <w:r w:rsidRPr="004E220F">
        <w:rPr>
          <w:rFonts w:ascii="Arial" w:hAnsi="Arial" w:cs="Arial"/>
          <w:sz w:val="32"/>
          <w:szCs w:val="32"/>
        </w:rPr>
        <w:t>/201</w:t>
      </w:r>
      <w:r w:rsidR="0054693D"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unanimidade.</w:t>
      </w: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</w:t>
      </w:r>
      <w:r w:rsidR="00B54863">
        <w:rPr>
          <w:rFonts w:ascii="Arial" w:hAnsi="Arial" w:cs="Arial"/>
          <w:b/>
          <w:sz w:val="32"/>
          <w:szCs w:val="32"/>
        </w:rPr>
        <w:t>60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Constituição, Legislação e Justiça</w:t>
      </w:r>
      <w:r w:rsidR="0043158D">
        <w:rPr>
          <w:rFonts w:ascii="Arial" w:hAnsi="Arial" w:cs="Arial"/>
          <w:b/>
          <w:sz w:val="32"/>
          <w:szCs w:val="32"/>
        </w:rPr>
        <w:t xml:space="preserve"> 2019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4E220F">
        <w:rPr>
          <w:rFonts w:ascii="Arial" w:hAnsi="Arial" w:cs="Arial"/>
          <w:sz w:val="32"/>
          <w:szCs w:val="32"/>
        </w:rPr>
        <w:t xml:space="preserve">Favorável ao projeto de  </w:t>
      </w:r>
      <w:r w:rsidR="00B54863">
        <w:rPr>
          <w:rFonts w:ascii="Arial" w:hAnsi="Arial" w:cs="Arial"/>
          <w:sz w:val="32"/>
          <w:szCs w:val="32"/>
        </w:rPr>
        <w:t>resolução n° 03/2019</w:t>
      </w:r>
      <w:r>
        <w:rPr>
          <w:rFonts w:ascii="Arial" w:hAnsi="Arial" w:cs="Arial"/>
          <w:sz w:val="32"/>
          <w:szCs w:val="32"/>
        </w:rPr>
        <w:t>. (leitura)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  <w:r w:rsidRPr="00254307">
        <w:rPr>
          <w:rFonts w:ascii="Arial" w:hAnsi="Arial" w:cs="Arial"/>
          <w:b/>
          <w:sz w:val="32"/>
          <w:szCs w:val="32"/>
        </w:rPr>
        <w:t xml:space="preserve">EMENDA SUPRESSIVA N° 01/2019 </w:t>
      </w:r>
      <w:r>
        <w:rPr>
          <w:rFonts w:ascii="Arial" w:hAnsi="Arial" w:cs="Arial"/>
          <w:sz w:val="32"/>
          <w:szCs w:val="32"/>
        </w:rPr>
        <w:t>– Comissão de Constituição, Legislação e Justiça 2019 – Suprime a redação do artigo 9° do Projeto de Resolução n° 03/2019, abaixo descrito: Art. 64... X SERVIÇOS E BENS....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Supressiva n° 01/2019. Não havendo discussão coloco a mesma em votação. Os Vereadores favoráveis permaneçam como estão, os contrários se manifestem. Aprovada por unanimidade</w:t>
      </w:r>
      <w:r w:rsidR="00037E84">
        <w:rPr>
          <w:rFonts w:ascii="Arial" w:hAnsi="Arial" w:cs="Arial"/>
          <w:sz w:val="32"/>
          <w:szCs w:val="32"/>
        </w:rPr>
        <w:t xml:space="preserve"> ou maioria</w:t>
      </w:r>
      <w:r>
        <w:rPr>
          <w:rFonts w:ascii="Arial" w:hAnsi="Arial" w:cs="Arial"/>
          <w:sz w:val="32"/>
          <w:szCs w:val="32"/>
        </w:rPr>
        <w:t>.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037E84" w:rsidP="0054693D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ADITIVA 04/2019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Comissão de Constituição, Legislação e Justiça 2019 – Altera a redação dos artigos 8° e 11 do Projeto de Resolução n° 03/2019.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Aditiva n° 04/2019. Não havendo discussão coloco a mesma em votação. Os Vereadores favoráveis permaneçam como estão,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P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MODIFICATIVA N° 17/2019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Comissão de Constituição, Legislação e Justiça 2019 – Altera a redação dos artigos 6°, 8° e 12, do Projeto de Resolução n° 03/2019.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 w:rsidR="00497871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menda </w:t>
      </w:r>
      <w:r w:rsidR="00497871">
        <w:rPr>
          <w:rFonts w:ascii="Arial" w:hAnsi="Arial" w:cs="Arial"/>
          <w:sz w:val="32"/>
          <w:szCs w:val="32"/>
        </w:rPr>
        <w:t>Modificativa n° 17</w:t>
      </w:r>
      <w:r>
        <w:rPr>
          <w:rFonts w:ascii="Arial" w:hAnsi="Arial" w:cs="Arial"/>
          <w:sz w:val="32"/>
          <w:szCs w:val="32"/>
        </w:rPr>
        <w:t>/2019. Não havendo discussão coloco a mesma em votação. Os Vereadores favoráveis permaneçam como estão,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lastRenderedPageBreak/>
        <w:t>EMENDA ADITIVA N° 03/2019</w:t>
      </w:r>
      <w:r>
        <w:rPr>
          <w:rFonts w:ascii="Arial" w:hAnsi="Arial" w:cs="Arial"/>
          <w:sz w:val="32"/>
          <w:szCs w:val="32"/>
        </w:rPr>
        <w:t xml:space="preserve"> –</w:t>
      </w:r>
      <w:r w:rsidR="002855FD">
        <w:rPr>
          <w:rFonts w:ascii="Arial" w:hAnsi="Arial" w:cs="Arial"/>
          <w:sz w:val="32"/>
          <w:szCs w:val="32"/>
        </w:rPr>
        <w:t xml:space="preserve"> Carlos Magno P. Czerwonka</w:t>
      </w:r>
      <w:r>
        <w:rPr>
          <w:rFonts w:ascii="Arial" w:hAnsi="Arial" w:cs="Arial"/>
          <w:sz w:val="32"/>
          <w:szCs w:val="32"/>
        </w:rPr>
        <w:t xml:space="preserve"> – Altera as alíneas a e c, do artigo 17 do Projeto de Resolução n° 03/2019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Aditiva n° 0</w:t>
      </w:r>
      <w:r w:rsidR="00497871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/2019. Não havendo discussão coloco a mesma em votação. Os Vereadores favoráveis permaneçam como estão,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18/2019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Marlene e Gilmar – Altera a redação do artigo 14, do Projeto de Resolução n° 03/2019.</w:t>
      </w:r>
    </w:p>
    <w:p w:rsidR="00037E84" w:rsidRDefault="00497871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18/2019. Não havendo discussão coloco a mesma em votação. Os Vereadores favoráveis permaneçam como estão, os contrários se manifestem. Aprovada por unanimidade ou maioria.</w:t>
      </w: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</w:t>
      </w:r>
      <w:r>
        <w:rPr>
          <w:rFonts w:ascii="Arial" w:hAnsi="Arial" w:cs="Arial"/>
          <w:b/>
          <w:sz w:val="32"/>
          <w:szCs w:val="32"/>
        </w:rPr>
        <w:t>9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15,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19/2019.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 xml:space="preserve">EMENDA MODIFICATIVA N° </w:t>
      </w:r>
      <w:r>
        <w:rPr>
          <w:rFonts w:ascii="Arial" w:hAnsi="Arial" w:cs="Arial"/>
          <w:b/>
          <w:sz w:val="32"/>
          <w:szCs w:val="32"/>
        </w:rPr>
        <w:t>20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16,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20/2019.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 xml:space="preserve">EMENDA </w:t>
      </w:r>
      <w:r>
        <w:rPr>
          <w:rFonts w:ascii="Arial" w:hAnsi="Arial" w:cs="Arial"/>
          <w:b/>
          <w:sz w:val="32"/>
          <w:szCs w:val="32"/>
        </w:rPr>
        <w:t>SUPRESSIVA</w:t>
      </w:r>
      <w:r w:rsidRPr="00497871">
        <w:rPr>
          <w:rFonts w:ascii="Arial" w:hAnsi="Arial" w:cs="Arial"/>
          <w:b/>
          <w:sz w:val="32"/>
          <w:szCs w:val="32"/>
        </w:rPr>
        <w:t xml:space="preserve"> N° </w:t>
      </w:r>
      <w:r>
        <w:rPr>
          <w:rFonts w:ascii="Arial" w:hAnsi="Arial" w:cs="Arial"/>
          <w:b/>
          <w:sz w:val="32"/>
          <w:szCs w:val="32"/>
        </w:rPr>
        <w:t>02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 e Gilmar – Suprime a alínea “b” do artigo 15 e todo o artigo 17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Supressiva n° 02/2019.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 xml:space="preserve">PROJETO DE </w:t>
      </w:r>
      <w:r w:rsidR="00497871">
        <w:rPr>
          <w:rFonts w:ascii="Arial" w:hAnsi="Arial" w:cs="Arial"/>
          <w:b/>
          <w:sz w:val="32"/>
          <w:szCs w:val="32"/>
        </w:rPr>
        <w:t>RESOLUÇÃO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N. 0</w:t>
      </w:r>
      <w:r w:rsidR="00497871">
        <w:rPr>
          <w:rFonts w:ascii="Arial" w:hAnsi="Arial" w:cs="Arial"/>
          <w:b/>
          <w:sz w:val="32"/>
          <w:szCs w:val="32"/>
        </w:rPr>
        <w:t>3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497871">
        <w:rPr>
          <w:rFonts w:ascii="Arial" w:hAnsi="Arial" w:cs="Arial"/>
          <w:b/>
          <w:sz w:val="32"/>
          <w:szCs w:val="32"/>
        </w:rPr>
        <w:t>Mesa Diretiva</w:t>
      </w:r>
      <w:r w:rsidR="008579D0">
        <w:rPr>
          <w:rFonts w:ascii="Arial" w:hAnsi="Arial" w:cs="Arial"/>
          <w:b/>
          <w:sz w:val="32"/>
          <w:szCs w:val="32"/>
        </w:rPr>
        <w:t xml:space="preserve"> de</w:t>
      </w:r>
      <w:r w:rsidR="00497871">
        <w:rPr>
          <w:rFonts w:ascii="Arial" w:hAnsi="Arial" w:cs="Arial"/>
          <w:b/>
          <w:sz w:val="32"/>
          <w:szCs w:val="32"/>
        </w:rPr>
        <w:t xml:space="preserve"> 2019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497871">
        <w:rPr>
          <w:rFonts w:ascii="Arial" w:hAnsi="Arial" w:cs="Arial"/>
          <w:b/>
          <w:sz w:val="32"/>
          <w:szCs w:val="32"/>
        </w:rPr>
        <w:t>Altera os artigos da Resolução n° 3/2016, Regimento Interno e introduz o anexo I – Glossário ao referido regimento</w:t>
      </w:r>
      <w:r>
        <w:rPr>
          <w:rFonts w:ascii="Arial" w:hAnsi="Arial" w:cs="Arial"/>
          <w:b/>
          <w:sz w:val="32"/>
          <w:szCs w:val="32"/>
        </w:rPr>
        <w:t>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497871">
        <w:rPr>
          <w:rFonts w:ascii="Arial" w:hAnsi="Arial" w:cs="Arial"/>
          <w:sz w:val="32"/>
          <w:szCs w:val="32"/>
        </w:rPr>
        <w:t>única</w:t>
      </w:r>
      <w:r w:rsidRPr="004E220F">
        <w:rPr>
          <w:rFonts w:ascii="Arial" w:hAnsi="Arial" w:cs="Arial"/>
          <w:sz w:val="32"/>
          <w:szCs w:val="32"/>
        </w:rPr>
        <w:t xml:space="preserve"> votação o projeto de </w:t>
      </w:r>
      <w:r w:rsidR="00497871">
        <w:rPr>
          <w:rFonts w:ascii="Arial" w:hAnsi="Arial" w:cs="Arial"/>
          <w:sz w:val="32"/>
          <w:szCs w:val="32"/>
        </w:rPr>
        <w:t>resolução n° 03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 w:rsidR="00497871">
        <w:rPr>
          <w:rFonts w:ascii="Arial" w:hAnsi="Arial" w:cs="Arial"/>
          <w:sz w:val="32"/>
          <w:szCs w:val="32"/>
        </w:rPr>
        <w:t xml:space="preserve"> ou maioria</w:t>
      </w:r>
      <w:r w:rsidRPr="004E220F">
        <w:rPr>
          <w:rFonts w:ascii="Arial" w:hAnsi="Arial" w:cs="Arial"/>
          <w:sz w:val="32"/>
          <w:szCs w:val="32"/>
        </w:rPr>
        <w:t>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EA61B0" w:rsidRPr="00547C1E" w:rsidRDefault="00EA61B0" w:rsidP="00EA61B0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EA61B0" w:rsidRDefault="00EA61B0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EE019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8B0A16">
        <w:rPr>
          <w:rFonts w:ascii="Arial" w:hAnsi="Arial" w:cs="Arial"/>
          <w:sz w:val="32"/>
          <w:szCs w:val="32"/>
        </w:rPr>
        <w:t>2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7E84"/>
    <w:rsid w:val="000564BD"/>
    <w:rsid w:val="00062ED6"/>
    <w:rsid w:val="00146F4C"/>
    <w:rsid w:val="00191717"/>
    <w:rsid w:val="001B2896"/>
    <w:rsid w:val="00245647"/>
    <w:rsid w:val="00254307"/>
    <w:rsid w:val="002855FD"/>
    <w:rsid w:val="002A08FD"/>
    <w:rsid w:val="002A370A"/>
    <w:rsid w:val="002F2896"/>
    <w:rsid w:val="00302747"/>
    <w:rsid w:val="00382D31"/>
    <w:rsid w:val="00385FB5"/>
    <w:rsid w:val="0043158D"/>
    <w:rsid w:val="004624A4"/>
    <w:rsid w:val="004919D2"/>
    <w:rsid w:val="00497871"/>
    <w:rsid w:val="004F6A83"/>
    <w:rsid w:val="0054693D"/>
    <w:rsid w:val="005740AD"/>
    <w:rsid w:val="0057619A"/>
    <w:rsid w:val="005800EA"/>
    <w:rsid w:val="005A0578"/>
    <w:rsid w:val="005F45F5"/>
    <w:rsid w:val="006005CC"/>
    <w:rsid w:val="00613F6C"/>
    <w:rsid w:val="0067483F"/>
    <w:rsid w:val="0068239D"/>
    <w:rsid w:val="00693BB5"/>
    <w:rsid w:val="00693EE8"/>
    <w:rsid w:val="007556BE"/>
    <w:rsid w:val="00756B36"/>
    <w:rsid w:val="007779E3"/>
    <w:rsid w:val="00781A88"/>
    <w:rsid w:val="007A090B"/>
    <w:rsid w:val="007A287D"/>
    <w:rsid w:val="007B5380"/>
    <w:rsid w:val="007C1F93"/>
    <w:rsid w:val="007D3600"/>
    <w:rsid w:val="007E66AD"/>
    <w:rsid w:val="008435B7"/>
    <w:rsid w:val="008579D0"/>
    <w:rsid w:val="008B0A16"/>
    <w:rsid w:val="00905D2F"/>
    <w:rsid w:val="00940CF4"/>
    <w:rsid w:val="009456B7"/>
    <w:rsid w:val="009634A5"/>
    <w:rsid w:val="00967E0D"/>
    <w:rsid w:val="00967FD8"/>
    <w:rsid w:val="0098634B"/>
    <w:rsid w:val="009869C9"/>
    <w:rsid w:val="009A71F5"/>
    <w:rsid w:val="009A7206"/>
    <w:rsid w:val="009B20A3"/>
    <w:rsid w:val="009C5765"/>
    <w:rsid w:val="00A15790"/>
    <w:rsid w:val="00A50B0A"/>
    <w:rsid w:val="00A674A5"/>
    <w:rsid w:val="00A828D5"/>
    <w:rsid w:val="00A970AE"/>
    <w:rsid w:val="00AA0A0E"/>
    <w:rsid w:val="00AB4400"/>
    <w:rsid w:val="00AC7611"/>
    <w:rsid w:val="00AE26BC"/>
    <w:rsid w:val="00AF35A3"/>
    <w:rsid w:val="00B45C39"/>
    <w:rsid w:val="00B5018B"/>
    <w:rsid w:val="00B54863"/>
    <w:rsid w:val="00BC0FC3"/>
    <w:rsid w:val="00BC5F3D"/>
    <w:rsid w:val="00C07DD1"/>
    <w:rsid w:val="00C15AA1"/>
    <w:rsid w:val="00C23242"/>
    <w:rsid w:val="00CA074B"/>
    <w:rsid w:val="00CB109B"/>
    <w:rsid w:val="00D0084D"/>
    <w:rsid w:val="00D92E15"/>
    <w:rsid w:val="00DB61CF"/>
    <w:rsid w:val="00DC6E66"/>
    <w:rsid w:val="00DE1DA8"/>
    <w:rsid w:val="00DE6134"/>
    <w:rsid w:val="00E12C5D"/>
    <w:rsid w:val="00E314E8"/>
    <w:rsid w:val="00EA61B0"/>
    <w:rsid w:val="00EE0197"/>
    <w:rsid w:val="00F071C7"/>
    <w:rsid w:val="00F15FD4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2076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2020-02-26T17:20:00Z</cp:lastPrinted>
  <dcterms:created xsi:type="dcterms:W3CDTF">2020-02-21T12:45:00Z</dcterms:created>
  <dcterms:modified xsi:type="dcterms:W3CDTF">2020-02-26T17:29:00Z</dcterms:modified>
</cp:coreProperties>
</file>